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3E526" w14:textId="54077D01" w:rsidR="0045620A" w:rsidRPr="00B861F1" w:rsidRDefault="00772161" w:rsidP="00B861F1">
      <w:pPr>
        <w:rPr>
          <w:rFonts w:ascii="Inter" w:hAnsi="Inter"/>
          <w:lang w:val="en-US"/>
        </w:rPr>
      </w:pPr>
      <w:r w:rsidRPr="00676CC2">
        <w:rPr>
          <w:rFonts w:ascii="Inter" w:hAnsi="Inter"/>
          <w:b/>
          <w:bCs/>
          <w:noProof/>
          <w:sz w:val="96"/>
          <w:szCs w:val="96"/>
        </w:rPr>
        <w:drawing>
          <wp:anchor distT="0" distB="0" distL="114300" distR="114300" simplePos="0" relativeHeight="251666432" behindDoc="1" locked="0" layoutInCell="1" allowOverlap="1" wp14:anchorId="0772B59B" wp14:editId="2AE210AA">
            <wp:simplePos x="0" y="0"/>
            <wp:positionH relativeFrom="column">
              <wp:posOffset>4922520</wp:posOffset>
            </wp:positionH>
            <wp:positionV relativeFrom="paragraph">
              <wp:posOffset>132715</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65408" behindDoc="1" locked="0" layoutInCell="1" allowOverlap="1" wp14:anchorId="3FA19965" wp14:editId="3C1CB13E">
            <wp:simplePos x="0" y="0"/>
            <wp:positionH relativeFrom="column">
              <wp:posOffset>0</wp:posOffset>
            </wp:positionH>
            <wp:positionV relativeFrom="paragraph">
              <wp:posOffset>43815</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49BDD5B7" w14:textId="3B5F59DE" w:rsidR="004C0C22" w:rsidRPr="00B861F1" w:rsidRDefault="004C0C22">
      <w:pPr>
        <w:rPr>
          <w:rFonts w:ascii="Inter" w:hAnsi="Inter"/>
          <w:lang w:val="en-US"/>
        </w:rPr>
      </w:pPr>
    </w:p>
    <w:p w14:paraId="6BD3164B" w14:textId="416A1781" w:rsidR="004C0C22" w:rsidRPr="00B861F1" w:rsidRDefault="004C0C22">
      <w:pPr>
        <w:rPr>
          <w:rFonts w:ascii="Inter" w:hAnsi="Inter"/>
          <w:lang w:val="en-US"/>
        </w:rPr>
      </w:pPr>
    </w:p>
    <w:p w14:paraId="736DB98B" w14:textId="5F5987C7" w:rsidR="004C0C22" w:rsidRPr="00B861F1" w:rsidRDefault="004C0C22">
      <w:pPr>
        <w:rPr>
          <w:rFonts w:ascii="Inter" w:hAnsi="Inter"/>
          <w:lang w:val="en-US"/>
        </w:rPr>
      </w:pPr>
    </w:p>
    <w:p w14:paraId="268DBF3A" w14:textId="4E384A3F" w:rsidR="004C0C22" w:rsidRPr="00B861F1" w:rsidRDefault="004C0C22" w:rsidP="00772161">
      <w:pPr>
        <w:jc w:val="center"/>
        <w:rPr>
          <w:rFonts w:ascii="Inter" w:hAnsi="Inter"/>
          <w:lang w:val="en-US"/>
        </w:rPr>
      </w:pPr>
    </w:p>
    <w:p w14:paraId="0CB3A486" w14:textId="36A2576F" w:rsidR="004C0C22" w:rsidRPr="00B861F1" w:rsidRDefault="004C0C22">
      <w:pPr>
        <w:rPr>
          <w:rFonts w:ascii="Inter" w:hAnsi="Inter"/>
          <w:lang w:val="en-US"/>
        </w:rPr>
      </w:pPr>
    </w:p>
    <w:p w14:paraId="49ED8F24" w14:textId="77777777" w:rsidR="004C0C22" w:rsidRPr="00B861F1" w:rsidRDefault="004C0C22">
      <w:pPr>
        <w:rPr>
          <w:rFonts w:ascii="Inter" w:hAnsi="Inter"/>
          <w:lang w:val="en-US"/>
        </w:rPr>
      </w:pPr>
    </w:p>
    <w:p w14:paraId="45E8ECDC" w14:textId="77777777" w:rsidR="004C0C22" w:rsidRPr="00B861F1" w:rsidRDefault="004C0C22">
      <w:pPr>
        <w:rPr>
          <w:rFonts w:ascii="Inter" w:hAnsi="Inter"/>
          <w:lang w:val="en-US"/>
        </w:rPr>
      </w:pPr>
    </w:p>
    <w:p w14:paraId="38060B96" w14:textId="25171B8B" w:rsidR="004C0C22" w:rsidRPr="00B861F1" w:rsidRDefault="004C0C22">
      <w:pPr>
        <w:rPr>
          <w:rFonts w:ascii="Inter" w:hAnsi="Inter"/>
          <w:lang w:val="en-US"/>
        </w:rPr>
      </w:pPr>
    </w:p>
    <w:p w14:paraId="5DEE4DEB" w14:textId="77777777" w:rsidR="004C0C22" w:rsidRPr="00B861F1" w:rsidRDefault="004C0C22">
      <w:pPr>
        <w:rPr>
          <w:rFonts w:ascii="Inter" w:hAnsi="Inter"/>
          <w:lang w:val="en-US"/>
        </w:rPr>
      </w:pPr>
    </w:p>
    <w:p w14:paraId="43C1C039" w14:textId="77777777" w:rsidR="004C0C22" w:rsidRPr="00B861F1" w:rsidRDefault="004C0C22">
      <w:pPr>
        <w:rPr>
          <w:rFonts w:ascii="Inter" w:hAnsi="Inter"/>
          <w:lang w:val="en-US"/>
        </w:rPr>
      </w:pPr>
    </w:p>
    <w:p w14:paraId="1DDDF22E" w14:textId="3A1E6D79" w:rsidR="004C0C22" w:rsidRPr="00B861F1" w:rsidRDefault="004C0C22">
      <w:pPr>
        <w:rPr>
          <w:rFonts w:ascii="Inter" w:hAnsi="Inter"/>
          <w:lang w:val="en-US"/>
        </w:rPr>
      </w:pPr>
    </w:p>
    <w:p w14:paraId="3710F8B7" w14:textId="37945EAC" w:rsidR="004C0C22" w:rsidRPr="00B861F1" w:rsidRDefault="006418FF" w:rsidP="00B861F1">
      <w:pPr>
        <w:rPr>
          <w:rFonts w:ascii="Inter Black" w:hAnsi="Inter Black"/>
          <w:b/>
          <w:bCs/>
          <w:sz w:val="96"/>
          <w:szCs w:val="96"/>
          <w:lang w:val="en-US"/>
        </w:rPr>
      </w:pPr>
      <w:r w:rsidRPr="00B861F1">
        <w:rPr>
          <w:rFonts w:ascii="Inter Black" w:hAnsi="Inter Black"/>
          <w:b/>
          <w:bCs/>
          <w:color w:val="156082" w:themeColor="accent1"/>
          <w:sz w:val="96"/>
          <w:szCs w:val="96"/>
        </w:rPr>
        <w:t xml:space="preserve">Digital Marketing </w:t>
      </w:r>
      <w:r w:rsidRPr="00B861F1">
        <w:rPr>
          <w:rFonts w:ascii="Inter Black" w:hAnsi="Inter Black"/>
          <w:b/>
          <w:bCs/>
          <w:sz w:val="96"/>
          <w:szCs w:val="96"/>
        </w:rPr>
        <w:t>Proposal</w:t>
      </w:r>
    </w:p>
    <w:p w14:paraId="3AB7ED6F" w14:textId="07A6DA12" w:rsidR="004C0C22" w:rsidRPr="00B861F1" w:rsidRDefault="004C0C22">
      <w:pPr>
        <w:rPr>
          <w:rFonts w:ascii="Inter" w:hAnsi="Inter"/>
          <w:lang w:val="en-US"/>
        </w:rPr>
      </w:pPr>
    </w:p>
    <w:p w14:paraId="09C49E44" w14:textId="270897A4" w:rsidR="004C0C22" w:rsidRPr="00B861F1" w:rsidRDefault="004611DE">
      <w:pPr>
        <w:rPr>
          <w:rFonts w:ascii="Inter" w:hAnsi="Inter"/>
          <w:lang w:val="en-US"/>
        </w:rPr>
      </w:pPr>
      <w:r>
        <w:rPr>
          <w:rFonts w:ascii="Inter" w:hAnsi="Inter"/>
          <w:b/>
          <w:bCs/>
          <w:noProof/>
          <w14:ligatures w14:val="standardContextual"/>
        </w:rPr>
        <mc:AlternateContent>
          <mc:Choice Requires="wps">
            <w:drawing>
              <wp:anchor distT="0" distB="0" distL="114300" distR="114300" simplePos="0" relativeHeight="251668480" behindDoc="0" locked="0" layoutInCell="1" allowOverlap="1" wp14:anchorId="4C7E8BBD" wp14:editId="3CF82174">
                <wp:simplePos x="0" y="0"/>
                <wp:positionH relativeFrom="column">
                  <wp:posOffset>4005072</wp:posOffset>
                </wp:positionH>
                <wp:positionV relativeFrom="paragraph">
                  <wp:posOffset>175386</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23984" id="Oval 2" o:spid="_x0000_s1026" style="position:absolute;margin-left:315.35pt;margin-top:13.8pt;width:180pt;height:180pt;rotation:105;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" fillcolor="#f0f8fc [180]" stroked="f" strokeweight="0">
                <v:fill opacity="0" color2="#b7d4ef [671]" focus="100%" type="gradient"/>
                <v:stroke joinstyle="miter"/>
              </v:oval>
            </w:pict>
          </mc:Fallback>
        </mc:AlternateContent>
      </w:r>
    </w:p>
    <w:p w14:paraId="4EA84340" w14:textId="77777777" w:rsidR="00B861F1" w:rsidRDefault="00B861F1">
      <w:pPr>
        <w:rPr>
          <w:rStyle w:val="Strong"/>
          <w:rFonts w:ascii="Inter" w:eastAsiaTheme="majorEastAsia" w:hAnsi="Inter"/>
        </w:rPr>
      </w:pPr>
    </w:p>
    <w:p w14:paraId="3D9422EB" w14:textId="77777777" w:rsidR="00B861F1" w:rsidRDefault="00B861F1">
      <w:pPr>
        <w:rPr>
          <w:rStyle w:val="Strong"/>
          <w:rFonts w:ascii="Inter" w:eastAsiaTheme="majorEastAsia" w:hAnsi="Inter"/>
        </w:rPr>
      </w:pPr>
    </w:p>
    <w:p w14:paraId="327CA829" w14:textId="77777777" w:rsidR="00B861F1" w:rsidRDefault="00B861F1">
      <w:pPr>
        <w:rPr>
          <w:rStyle w:val="Strong"/>
          <w:rFonts w:ascii="Inter" w:eastAsiaTheme="majorEastAsia" w:hAnsi="Inter"/>
        </w:rPr>
      </w:pPr>
    </w:p>
    <w:p w14:paraId="45FEB3BA" w14:textId="77777777" w:rsidR="00B861F1" w:rsidRDefault="00B861F1">
      <w:pPr>
        <w:rPr>
          <w:rStyle w:val="Strong"/>
          <w:rFonts w:ascii="Inter" w:eastAsiaTheme="majorEastAsia" w:hAnsi="Inter"/>
        </w:rPr>
      </w:pPr>
    </w:p>
    <w:p w14:paraId="12FD711C" w14:textId="77777777" w:rsidR="00B861F1" w:rsidRDefault="00B861F1">
      <w:pPr>
        <w:rPr>
          <w:rStyle w:val="Strong"/>
          <w:rFonts w:ascii="Inter" w:eastAsiaTheme="majorEastAsia" w:hAnsi="Inter"/>
        </w:rPr>
      </w:pPr>
    </w:p>
    <w:p w14:paraId="478092AA" w14:textId="77777777" w:rsidR="00B861F1" w:rsidRDefault="00B861F1">
      <w:pPr>
        <w:rPr>
          <w:rStyle w:val="Strong"/>
          <w:rFonts w:ascii="Inter" w:eastAsiaTheme="majorEastAsia" w:hAnsi="Inter"/>
        </w:rPr>
      </w:pPr>
    </w:p>
    <w:p w14:paraId="27943771" w14:textId="77777777" w:rsidR="00B861F1" w:rsidRDefault="00B861F1">
      <w:pPr>
        <w:rPr>
          <w:rStyle w:val="Strong"/>
          <w:rFonts w:ascii="Inter" w:eastAsiaTheme="majorEastAsia" w:hAnsi="Inter"/>
        </w:rPr>
      </w:pPr>
    </w:p>
    <w:p w14:paraId="69CD51F2" w14:textId="77777777" w:rsidR="00B861F1" w:rsidRDefault="00B861F1">
      <w:pPr>
        <w:rPr>
          <w:rStyle w:val="Strong"/>
          <w:rFonts w:ascii="Inter" w:eastAsiaTheme="majorEastAsia" w:hAnsi="Inter"/>
        </w:rPr>
      </w:pPr>
    </w:p>
    <w:p w14:paraId="6055F17C" w14:textId="77777777" w:rsidR="00B861F1" w:rsidRDefault="00B861F1">
      <w:pPr>
        <w:rPr>
          <w:rStyle w:val="Strong"/>
          <w:rFonts w:ascii="Inter" w:eastAsiaTheme="majorEastAsia" w:hAnsi="Inter"/>
        </w:rPr>
      </w:pPr>
    </w:p>
    <w:p w14:paraId="0862E1F7" w14:textId="77777777" w:rsidR="00B861F1" w:rsidRDefault="00B861F1">
      <w:pPr>
        <w:rPr>
          <w:rStyle w:val="Strong"/>
          <w:rFonts w:ascii="Inter" w:eastAsiaTheme="majorEastAsia" w:hAnsi="Inter"/>
        </w:rPr>
      </w:pPr>
    </w:p>
    <w:p w14:paraId="50BAB62F" w14:textId="77777777" w:rsidR="00B861F1" w:rsidRDefault="00B861F1">
      <w:pPr>
        <w:rPr>
          <w:rStyle w:val="Strong"/>
          <w:rFonts w:ascii="Inter" w:eastAsiaTheme="majorEastAsia" w:hAnsi="Inter"/>
        </w:rPr>
      </w:pPr>
    </w:p>
    <w:p w14:paraId="0D5CA2BB" w14:textId="54836B5D" w:rsidR="004C0C22" w:rsidRPr="00B861F1" w:rsidRDefault="00DE0A40">
      <w:pPr>
        <w:rPr>
          <w:rFonts w:ascii="Inter" w:hAnsi="Inter"/>
        </w:rPr>
      </w:pPr>
      <w:r w:rsidRPr="00B861F1">
        <w:rPr>
          <w:rStyle w:val="Strong"/>
          <w:rFonts w:ascii="Inter" w:eastAsiaTheme="majorEastAsia" w:hAnsi="Inter"/>
        </w:rPr>
        <w:t>Date:</w:t>
      </w:r>
      <w:r w:rsidRPr="00B861F1">
        <w:rPr>
          <w:rFonts w:ascii="Inter" w:hAnsi="Inter"/>
        </w:rPr>
        <w:t xml:space="preserve"> </w:t>
      </w:r>
      <w:r w:rsidR="001B624F" w:rsidRPr="00B861F1">
        <w:rPr>
          <w:rFonts w:ascii="Inter" w:hAnsi="Inter"/>
        </w:rPr>
        <w:t>[Date]</w:t>
      </w:r>
    </w:p>
    <w:p w14:paraId="2667F587" w14:textId="77777777" w:rsidR="00DE0A40" w:rsidRPr="00B861F1" w:rsidRDefault="00DE0A40">
      <w:pPr>
        <w:rPr>
          <w:rFonts w:ascii="Inter" w:hAnsi="Inter"/>
        </w:rPr>
      </w:pPr>
    </w:p>
    <w:p w14:paraId="0E1939E7" w14:textId="1708692A" w:rsidR="00DE0A40" w:rsidRPr="00B861F1" w:rsidRDefault="00DE0A40">
      <w:pPr>
        <w:rPr>
          <w:rFonts w:ascii="Inter" w:hAnsi="Inter"/>
        </w:rPr>
      </w:pPr>
    </w:p>
    <w:p w14:paraId="3A0F9889" w14:textId="44A9CCEE" w:rsidR="00DE0A40" w:rsidRPr="00B861F1" w:rsidRDefault="00DE0A40">
      <w:pPr>
        <w:rPr>
          <w:rFonts w:ascii="Inter" w:hAnsi="Inter"/>
        </w:rPr>
      </w:pPr>
    </w:p>
    <w:p w14:paraId="75A9C3A6" w14:textId="77777777" w:rsidR="00DE0A40" w:rsidRPr="00B861F1" w:rsidRDefault="00DE0A40">
      <w:pPr>
        <w:rPr>
          <w:rFonts w:ascii="Inter" w:hAnsi="Inter"/>
        </w:rPr>
      </w:pPr>
    </w:p>
    <w:p w14:paraId="65FD5450" w14:textId="77777777" w:rsidR="001B624F" w:rsidRPr="00B861F1" w:rsidRDefault="001B624F" w:rsidP="00DE0A40">
      <w:pPr>
        <w:jc w:val="right"/>
        <w:rPr>
          <w:rFonts w:ascii="Inter" w:hAnsi="Inter"/>
        </w:rPr>
      </w:pPr>
    </w:p>
    <w:p w14:paraId="0A030887" w14:textId="7C76353C" w:rsidR="00DE0A40" w:rsidRPr="00B861F1" w:rsidRDefault="00DE0A40" w:rsidP="001B624F">
      <w:pPr>
        <w:rPr>
          <w:rFonts w:ascii="Inter" w:hAnsi="Inter"/>
          <w:lang w:val="en-US"/>
        </w:rPr>
      </w:pPr>
      <w:r w:rsidRPr="00B861F1">
        <w:rPr>
          <w:rStyle w:val="Strong"/>
          <w:rFonts w:ascii="Inter" w:eastAsiaTheme="majorEastAsia" w:hAnsi="Inter"/>
        </w:rPr>
        <w:t>Created by</w:t>
      </w:r>
      <w:r w:rsidR="001B624F" w:rsidRPr="00B861F1">
        <w:rPr>
          <w:rStyle w:val="Strong"/>
          <w:rFonts w:ascii="Inter" w:eastAsiaTheme="majorEastAsia" w:hAnsi="Inter"/>
        </w:rPr>
        <w:t xml:space="preserve">.  </w:t>
      </w:r>
      <w:r w:rsidRPr="00B861F1">
        <w:rPr>
          <w:rFonts w:ascii="Inter" w:hAnsi="Inter"/>
        </w:rPr>
        <w:br/>
        <w:t>[</w:t>
      </w:r>
      <w:proofErr w:type="spellStart"/>
      <w:r w:rsidRPr="00B861F1">
        <w:rPr>
          <w:rFonts w:ascii="Inter" w:hAnsi="Inter"/>
        </w:rPr>
        <w:t>Sender.FirstName</w:t>
      </w:r>
      <w:proofErr w:type="spellEnd"/>
      <w:r w:rsidRPr="00B861F1">
        <w:rPr>
          <w:rFonts w:ascii="Inter" w:hAnsi="Inter"/>
        </w:rPr>
        <w:t>] [</w:t>
      </w:r>
      <w:proofErr w:type="spellStart"/>
      <w:r w:rsidRPr="00B861F1">
        <w:rPr>
          <w:rFonts w:ascii="Inter" w:hAnsi="Inter"/>
        </w:rPr>
        <w:t>Sender.LastName</w:t>
      </w:r>
      <w:proofErr w:type="spellEnd"/>
      <w:r w:rsidRPr="00B861F1">
        <w:rPr>
          <w:rFonts w:ascii="Inter" w:hAnsi="Inter"/>
        </w:rPr>
        <w:t>]</w:t>
      </w:r>
      <w:r w:rsidRPr="00B861F1">
        <w:rPr>
          <w:rFonts w:ascii="Inter" w:hAnsi="Inter"/>
        </w:rPr>
        <w:br/>
      </w:r>
      <w:r w:rsidRPr="00B861F1">
        <w:rPr>
          <w:rStyle w:val="Strong"/>
          <w:rFonts w:ascii="Inter" w:eastAsiaTheme="majorEastAsia" w:hAnsi="Inter"/>
        </w:rPr>
        <w:t>[</w:t>
      </w:r>
      <w:proofErr w:type="spellStart"/>
      <w:r w:rsidRPr="00B861F1">
        <w:rPr>
          <w:rStyle w:val="Strong"/>
          <w:rFonts w:ascii="Inter" w:eastAsiaTheme="majorEastAsia" w:hAnsi="Inter"/>
        </w:rPr>
        <w:t>Sender.Company</w:t>
      </w:r>
      <w:proofErr w:type="spellEnd"/>
      <w:r w:rsidRPr="00B861F1">
        <w:rPr>
          <w:rStyle w:val="Strong"/>
          <w:rFonts w:ascii="Inter" w:eastAsiaTheme="majorEastAsia" w:hAnsi="Inter"/>
        </w:rPr>
        <w:t>]</w:t>
      </w:r>
    </w:p>
    <w:p w14:paraId="470B8E47" w14:textId="77777777" w:rsidR="004C0C22" w:rsidRPr="00B861F1" w:rsidRDefault="004C0C22">
      <w:pPr>
        <w:rPr>
          <w:rFonts w:ascii="Inter" w:hAnsi="Inter"/>
          <w:lang w:val="en-US"/>
        </w:rPr>
      </w:pPr>
    </w:p>
    <w:p w14:paraId="21FC1D07" w14:textId="4141C5B1" w:rsidR="001B624F" w:rsidRPr="00B861F1" w:rsidRDefault="001B624F">
      <w:pPr>
        <w:rPr>
          <w:rFonts w:ascii="Inter" w:hAnsi="Inter"/>
          <w:lang w:val="en-US"/>
        </w:rPr>
      </w:pPr>
      <w:r w:rsidRPr="00B861F1">
        <w:rPr>
          <w:rStyle w:val="Strong"/>
          <w:rFonts w:ascii="Inter" w:eastAsiaTheme="majorEastAsia" w:hAnsi="Inter"/>
        </w:rPr>
        <w:t>Prepared for</w:t>
      </w:r>
      <w:r w:rsidRPr="00B861F1">
        <w:rPr>
          <w:rFonts w:ascii="Inter" w:hAnsi="Inter"/>
        </w:rPr>
        <w:br/>
        <w:t>[</w:t>
      </w:r>
      <w:proofErr w:type="spellStart"/>
      <w:r w:rsidRPr="00B861F1">
        <w:rPr>
          <w:rFonts w:ascii="Inter" w:hAnsi="Inter"/>
        </w:rPr>
        <w:t>Client.FirstName</w:t>
      </w:r>
      <w:proofErr w:type="spellEnd"/>
      <w:r w:rsidRPr="00B861F1">
        <w:rPr>
          <w:rFonts w:ascii="Inter" w:hAnsi="Inter"/>
        </w:rPr>
        <w:t>] [</w:t>
      </w:r>
      <w:proofErr w:type="spellStart"/>
      <w:r w:rsidRPr="00B861F1">
        <w:rPr>
          <w:rFonts w:ascii="Inter" w:hAnsi="Inter"/>
        </w:rPr>
        <w:t>Client.LastName</w:t>
      </w:r>
      <w:proofErr w:type="spellEnd"/>
      <w:r w:rsidRPr="00B861F1">
        <w:rPr>
          <w:rFonts w:ascii="Inter" w:hAnsi="Inter"/>
        </w:rPr>
        <w:t>]</w:t>
      </w:r>
      <w:r w:rsidRPr="00B861F1">
        <w:rPr>
          <w:rFonts w:ascii="Inter" w:hAnsi="Inter"/>
        </w:rPr>
        <w:br/>
      </w:r>
      <w:r w:rsidRPr="00B861F1">
        <w:rPr>
          <w:rStyle w:val="Strong"/>
          <w:rFonts w:ascii="Inter" w:eastAsiaTheme="majorEastAsia" w:hAnsi="Inter"/>
        </w:rPr>
        <w:t>[</w:t>
      </w:r>
      <w:proofErr w:type="spellStart"/>
      <w:r w:rsidRPr="00B861F1">
        <w:rPr>
          <w:rStyle w:val="Strong"/>
          <w:rFonts w:ascii="Inter" w:eastAsiaTheme="majorEastAsia" w:hAnsi="Inter"/>
        </w:rPr>
        <w:t>Client.Company</w:t>
      </w:r>
      <w:proofErr w:type="spellEnd"/>
      <w:r w:rsidRPr="00B861F1">
        <w:rPr>
          <w:rStyle w:val="Strong"/>
          <w:rFonts w:ascii="Inter" w:eastAsiaTheme="majorEastAsia" w:hAnsi="Inter"/>
        </w:rPr>
        <w:t>]</w:t>
      </w:r>
    </w:p>
    <w:p w14:paraId="31018114" w14:textId="44C930B2" w:rsidR="004C0C22" w:rsidRPr="00B861F1" w:rsidRDefault="004C0C22">
      <w:pPr>
        <w:rPr>
          <w:rFonts w:ascii="Inter" w:hAnsi="Inter"/>
          <w:lang w:val="en-US"/>
        </w:rPr>
      </w:pPr>
    </w:p>
    <w:p w14:paraId="1B4C6B55" w14:textId="77777777" w:rsidR="004C0C22" w:rsidRPr="00B861F1" w:rsidRDefault="004C0C22">
      <w:pPr>
        <w:rPr>
          <w:rFonts w:ascii="Inter" w:hAnsi="Inter"/>
          <w:lang w:val="en-US"/>
        </w:rPr>
      </w:pPr>
    </w:p>
    <w:p w14:paraId="247CF9CD" w14:textId="6635E536" w:rsidR="004C0C22" w:rsidRDefault="004C0C22">
      <w:pPr>
        <w:rPr>
          <w:rFonts w:ascii="Inter" w:hAnsi="Inter"/>
          <w:lang w:val="en-US"/>
        </w:rPr>
      </w:pPr>
    </w:p>
    <w:p w14:paraId="164941F4" w14:textId="77777777" w:rsidR="004611DE" w:rsidRPr="00B861F1" w:rsidRDefault="004611DE">
      <w:pPr>
        <w:rPr>
          <w:rFonts w:ascii="Inter" w:hAnsi="Inter"/>
          <w:lang w:val="en-US"/>
        </w:rPr>
      </w:pPr>
    </w:p>
    <w:p w14:paraId="20E9AC9E" w14:textId="77777777" w:rsidR="004C0C22" w:rsidRPr="00B861F1" w:rsidRDefault="004C0C22">
      <w:pPr>
        <w:rPr>
          <w:rFonts w:ascii="Inter" w:hAnsi="Inter"/>
          <w:lang w:val="en-US"/>
        </w:rPr>
      </w:pPr>
    </w:p>
    <w:p w14:paraId="10F62290" w14:textId="5E1DC8F6" w:rsidR="004C0C22" w:rsidRPr="004611DE" w:rsidRDefault="004C0C22">
      <w:pPr>
        <w:rPr>
          <w:rFonts w:ascii="Inter" w:hAnsi="Inter"/>
          <w:b/>
          <w:bCs/>
          <w:color w:val="156082" w:themeColor="accent1"/>
          <w:sz w:val="36"/>
          <w:szCs w:val="36"/>
        </w:rPr>
      </w:pPr>
      <w:r w:rsidRPr="004611DE">
        <w:rPr>
          <w:rFonts w:ascii="Inter" w:hAnsi="Inter"/>
          <w:b/>
          <w:bCs/>
          <w:color w:val="156082" w:themeColor="accent1"/>
          <w:sz w:val="36"/>
          <w:szCs w:val="36"/>
        </w:rPr>
        <w:t>Introduction</w:t>
      </w:r>
    </w:p>
    <w:p w14:paraId="48CB8B04" w14:textId="77777777" w:rsidR="00AE4135" w:rsidRPr="00B861F1" w:rsidRDefault="00AE4135" w:rsidP="00AE4135">
      <w:pPr>
        <w:pStyle w:val="NormalWeb"/>
        <w:rPr>
          <w:rFonts w:ascii="Inter" w:hAnsi="Inter"/>
        </w:rPr>
      </w:pPr>
      <w:r w:rsidRPr="00B861F1">
        <w:rPr>
          <w:rFonts w:ascii="Inter" w:hAnsi="Inter"/>
        </w:rPr>
        <w:t xml:space="preserve">I’m excited to introduce </w:t>
      </w: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rPr>
        <w:t xml:space="preserve"> and share how we can help elevate your digital presence. This proposal outlines our approach, the marketing services we provide, and a tailored plan built specifically around your goals.</w:t>
      </w:r>
    </w:p>
    <w:p w14:paraId="43A0ED6C" w14:textId="77777777" w:rsidR="00AE4135" w:rsidRPr="00B861F1" w:rsidRDefault="00AE4135" w:rsidP="00AE4135">
      <w:pPr>
        <w:pStyle w:val="NormalWeb"/>
        <w:rPr>
          <w:rFonts w:ascii="Inter" w:hAnsi="Inter"/>
        </w:rPr>
      </w:pPr>
      <w:r w:rsidRPr="00B861F1">
        <w:rPr>
          <w:rFonts w:ascii="Inter" w:hAnsi="Inter"/>
        </w:rPr>
        <w:t>From our previous discussions, it’s clear that we share a similar vision for what success looks like. My team and I are confident that our strategies can deliver measurable results and help your brand grow in the right direction.</w:t>
      </w:r>
    </w:p>
    <w:p w14:paraId="0FC12154" w14:textId="77777777" w:rsidR="00AE4135" w:rsidRPr="00B861F1" w:rsidRDefault="00AE4135" w:rsidP="00AE4135">
      <w:pPr>
        <w:pStyle w:val="NormalWeb"/>
        <w:rPr>
          <w:rFonts w:ascii="Inter" w:hAnsi="Inter"/>
        </w:rPr>
      </w:pPr>
      <w:r w:rsidRPr="00B861F1">
        <w:rPr>
          <w:rFonts w:ascii="Inter" w:hAnsi="Inter"/>
        </w:rPr>
        <w:t>You’ll find a detailed pricing section at the end of this document, covering the services we’ve talked about so far. If you’d like to adjust or customize any part of it, simply leave a comment, and I’ll update the proposal to fit your exact needs.</w:t>
      </w:r>
    </w:p>
    <w:p w14:paraId="7F2845DD" w14:textId="77777777" w:rsidR="00AE4135" w:rsidRPr="00B861F1" w:rsidRDefault="00AE4135" w:rsidP="00AE4135">
      <w:pPr>
        <w:pStyle w:val="NormalWeb"/>
        <w:rPr>
          <w:rFonts w:ascii="Inter" w:hAnsi="Inter"/>
        </w:rPr>
      </w:pPr>
      <w:r w:rsidRPr="00B861F1">
        <w:rPr>
          <w:rFonts w:ascii="Inter" w:hAnsi="Inter"/>
        </w:rPr>
        <w:t>Once you’re satisfied with the services and pricing, just add your e-signature at the bottom, and we’ll get started on bringing your digital marketing plan to life.</w:t>
      </w:r>
    </w:p>
    <w:p w14:paraId="18A89513" w14:textId="77777777" w:rsidR="00AB553E" w:rsidRPr="00B861F1" w:rsidRDefault="00AB553E" w:rsidP="00AE4135">
      <w:pPr>
        <w:pStyle w:val="NormalWeb"/>
        <w:rPr>
          <w:rFonts w:ascii="Inter" w:hAnsi="Inter"/>
        </w:rPr>
      </w:pPr>
    </w:p>
    <w:p w14:paraId="3ACAA0B7" w14:textId="3B81BF80" w:rsidR="00AB553E" w:rsidRPr="00B861F1" w:rsidRDefault="00AB553E" w:rsidP="00AE4135">
      <w:pPr>
        <w:pStyle w:val="NormalWeb"/>
        <w:rPr>
          <w:rFonts w:ascii="Inter" w:hAnsi="Inter"/>
        </w:rPr>
      </w:pPr>
    </w:p>
    <w:p w14:paraId="04BA8C0D" w14:textId="52A7CDD0" w:rsidR="00530516" w:rsidRPr="004611DE" w:rsidRDefault="00530516" w:rsidP="00AE4135">
      <w:pPr>
        <w:pStyle w:val="NormalWeb"/>
        <w:rPr>
          <w:rFonts w:ascii="Inter" w:hAnsi="Inter"/>
          <w:b/>
          <w:bCs/>
          <w:color w:val="156082" w:themeColor="accent1"/>
          <w:sz w:val="36"/>
          <w:szCs w:val="36"/>
        </w:rPr>
      </w:pPr>
      <w:r w:rsidRPr="004611DE">
        <w:rPr>
          <w:rFonts w:ascii="Inter" w:hAnsi="Inter"/>
          <w:b/>
          <w:bCs/>
          <w:color w:val="156082" w:themeColor="accent1"/>
          <w:sz w:val="36"/>
          <w:szCs w:val="36"/>
        </w:rPr>
        <w:t>About Us</w:t>
      </w:r>
    </w:p>
    <w:p w14:paraId="7355DE4E" w14:textId="7B9C6ABC" w:rsidR="00530516" w:rsidRPr="00B861F1" w:rsidRDefault="00AB553E" w:rsidP="00AE4135">
      <w:pPr>
        <w:pStyle w:val="NormalWeb"/>
        <w:rPr>
          <w:rFonts w:ascii="Inter" w:hAnsi="Inter"/>
        </w:rPr>
      </w:pPr>
      <w:r w:rsidRPr="00B861F1">
        <w:rPr>
          <w:rFonts w:ascii="Inter" w:hAnsi="Inter"/>
          <w:noProof/>
          <w14:ligatures w14:val="standardContextual"/>
        </w:rPr>
        <w:drawing>
          <wp:anchor distT="0" distB="0" distL="114300" distR="114300" simplePos="0" relativeHeight="251658240" behindDoc="0" locked="0" layoutInCell="1" allowOverlap="1" wp14:anchorId="54933969" wp14:editId="27148741">
            <wp:simplePos x="0" y="0"/>
            <wp:positionH relativeFrom="column">
              <wp:posOffset>3109863</wp:posOffset>
            </wp:positionH>
            <wp:positionV relativeFrom="paragraph">
              <wp:posOffset>35248</wp:posOffset>
            </wp:positionV>
            <wp:extent cx="2894029" cy="1929246"/>
            <wp:effectExtent l="0" t="0" r="1905" b="1270"/>
            <wp:wrapNone/>
            <wp:docPr id="1818504602" name="Picture 2" descr="Kostenlose foto : Aktion, Afroamerikaner, amerikanisch, schwar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04602" name="Picture 1818504602" descr="Kostenlose foto : Aktion, Afroamerikaner, amerikanisch, schwarz ..."/>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894029" cy="1929246"/>
                    </a:xfrm>
                    <a:prstGeom prst="rect">
                      <a:avLst/>
                    </a:prstGeom>
                  </pic:spPr>
                </pic:pic>
              </a:graphicData>
            </a:graphic>
            <wp14:sizeRelH relativeFrom="page">
              <wp14:pctWidth>0</wp14:pctWidth>
            </wp14:sizeRelH>
            <wp14:sizeRelV relativeFrom="page">
              <wp14:pctHeight>0</wp14:pctHeight>
            </wp14:sizeRelV>
          </wp:anchor>
        </w:drawing>
      </w:r>
      <w:r w:rsidRPr="00B861F1">
        <w:rPr>
          <w:rFonts w:ascii="Inter" w:hAnsi="Inter"/>
          <w:noProof/>
          <w14:ligatures w14:val="standardContextual"/>
        </w:rPr>
        <w:drawing>
          <wp:anchor distT="0" distB="0" distL="114300" distR="114300" simplePos="0" relativeHeight="251659264" behindDoc="0" locked="0" layoutInCell="1" allowOverlap="1" wp14:anchorId="6041C4B7" wp14:editId="493F9996">
            <wp:simplePos x="0" y="0"/>
            <wp:positionH relativeFrom="column">
              <wp:posOffset>-9060</wp:posOffset>
            </wp:positionH>
            <wp:positionV relativeFrom="paragraph">
              <wp:posOffset>36254</wp:posOffset>
            </wp:positionV>
            <wp:extent cx="2893695" cy="1928495"/>
            <wp:effectExtent l="0" t="0" r="1905" b="1905"/>
            <wp:wrapNone/>
            <wp:docPr id="348565651" name="Picture 3" descr="Enviro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65651" name="Picture 3" descr="Envirovet"/>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893695" cy="1928495"/>
                    </a:xfrm>
                    <a:prstGeom prst="rect">
                      <a:avLst/>
                    </a:prstGeom>
                  </pic:spPr>
                </pic:pic>
              </a:graphicData>
            </a:graphic>
            <wp14:sizeRelH relativeFrom="page">
              <wp14:pctWidth>0</wp14:pctWidth>
            </wp14:sizeRelH>
            <wp14:sizeRelV relativeFrom="page">
              <wp14:pctHeight>0</wp14:pctHeight>
            </wp14:sizeRelV>
          </wp:anchor>
        </w:drawing>
      </w:r>
    </w:p>
    <w:p w14:paraId="43E85F89" w14:textId="06F2E554" w:rsidR="0020478B" w:rsidRPr="00B861F1" w:rsidRDefault="0020478B">
      <w:pPr>
        <w:rPr>
          <w:rFonts w:ascii="Inter" w:hAnsi="Inter"/>
        </w:rPr>
      </w:pPr>
    </w:p>
    <w:p w14:paraId="455F46BE" w14:textId="36ED4F19" w:rsidR="00FA2427" w:rsidRPr="00B861F1" w:rsidRDefault="00FA2427">
      <w:pPr>
        <w:rPr>
          <w:rFonts w:ascii="Inter" w:hAnsi="Inter"/>
        </w:rPr>
      </w:pPr>
    </w:p>
    <w:p w14:paraId="1005A9C1" w14:textId="13EE8DE6" w:rsidR="00FA2427" w:rsidRPr="00B861F1" w:rsidRDefault="00FA2427">
      <w:pPr>
        <w:rPr>
          <w:rFonts w:ascii="Inter" w:hAnsi="Inter"/>
        </w:rPr>
      </w:pPr>
    </w:p>
    <w:p w14:paraId="02AAE8A8" w14:textId="00627F7E" w:rsidR="00FA2427" w:rsidRPr="00B861F1" w:rsidRDefault="00FA2427">
      <w:pPr>
        <w:rPr>
          <w:rFonts w:ascii="Inter" w:hAnsi="Inter"/>
        </w:rPr>
      </w:pPr>
    </w:p>
    <w:p w14:paraId="759AA963" w14:textId="6628F6B9" w:rsidR="00FA2427" w:rsidRPr="00B861F1" w:rsidRDefault="00FA2427">
      <w:pPr>
        <w:rPr>
          <w:rFonts w:ascii="Inter" w:hAnsi="Inter"/>
        </w:rPr>
      </w:pPr>
    </w:p>
    <w:p w14:paraId="324FF08F" w14:textId="58954F9C" w:rsidR="00FA2427" w:rsidRPr="00B861F1" w:rsidRDefault="00FA2427">
      <w:pPr>
        <w:rPr>
          <w:rFonts w:ascii="Inter" w:hAnsi="Inter"/>
        </w:rPr>
      </w:pPr>
    </w:p>
    <w:p w14:paraId="3BB66560" w14:textId="77777777" w:rsidR="00AB553E" w:rsidRPr="00B861F1" w:rsidRDefault="00AB553E" w:rsidP="008D2769">
      <w:pPr>
        <w:pStyle w:val="NormalWeb"/>
        <w:rPr>
          <w:rStyle w:val="Strong"/>
          <w:rFonts w:ascii="Inter" w:eastAsiaTheme="majorEastAsia" w:hAnsi="Inter"/>
          <w:highlight w:val="yellow"/>
        </w:rPr>
      </w:pPr>
    </w:p>
    <w:p w14:paraId="63934FEF" w14:textId="77777777" w:rsidR="00AB553E" w:rsidRPr="00B861F1" w:rsidRDefault="00AB553E" w:rsidP="008D2769">
      <w:pPr>
        <w:pStyle w:val="NormalWeb"/>
        <w:rPr>
          <w:rStyle w:val="Strong"/>
          <w:rFonts w:ascii="Inter" w:eastAsiaTheme="majorEastAsia" w:hAnsi="Inter"/>
          <w:highlight w:val="yellow"/>
        </w:rPr>
      </w:pPr>
    </w:p>
    <w:p w14:paraId="6542BEB2" w14:textId="5F5BE5FF" w:rsidR="008D2769" w:rsidRPr="00B861F1" w:rsidRDefault="008D2769" w:rsidP="008D2769">
      <w:pPr>
        <w:pStyle w:val="NormalWeb"/>
        <w:rPr>
          <w:rFonts w:ascii="Inter" w:hAnsi="Inter"/>
        </w:rPr>
      </w:pP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rPr>
        <w:t xml:space="preserve"> is a results-driven digital marketing agency based in </w:t>
      </w:r>
      <w:r w:rsidRPr="00B861F1">
        <w:rPr>
          <w:rStyle w:val="Strong"/>
          <w:rFonts w:ascii="Inter" w:eastAsiaTheme="majorEastAsia" w:hAnsi="Inter"/>
        </w:rPr>
        <w:t>Austin, Texas</w:t>
      </w:r>
      <w:r w:rsidRPr="00B861F1">
        <w:rPr>
          <w:rFonts w:ascii="Inter" w:hAnsi="Inter"/>
        </w:rPr>
        <w:t>.</w:t>
      </w:r>
    </w:p>
    <w:p w14:paraId="2030C82C" w14:textId="3D565FA1" w:rsidR="00FA2427" w:rsidRPr="00B861F1" w:rsidRDefault="008D2769" w:rsidP="00AB553E">
      <w:pPr>
        <w:pStyle w:val="NormalWeb"/>
        <w:rPr>
          <w:rFonts w:ascii="Inter" w:hAnsi="Inter"/>
        </w:rPr>
      </w:pPr>
      <w:r w:rsidRPr="00B861F1">
        <w:rPr>
          <w:rFonts w:ascii="Inter" w:hAnsi="Inter"/>
        </w:rPr>
        <w:t xml:space="preserve">In today’s fast-evolving digital landscape, having the right marketing partner can make all the difference. </w:t>
      </w: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rPr>
        <w:t xml:space="preserve"> blends creativity with data-driven insights to craft strategies that help brands stand out, build lasting connections with their audience, and achieve sustainable growth across every digital channel.</w:t>
      </w:r>
    </w:p>
    <w:p w14:paraId="1DA5CF8F" w14:textId="77777777" w:rsidR="00AB553E" w:rsidRPr="00B861F1" w:rsidRDefault="00AB553E" w:rsidP="00901A23">
      <w:pPr>
        <w:spacing w:before="100" w:beforeAutospacing="1" w:after="100" w:afterAutospacing="1"/>
        <w:outlineLvl w:val="2"/>
        <w:rPr>
          <w:rFonts w:ascii="Inter" w:hAnsi="Inter"/>
          <w:b/>
          <w:bCs/>
          <w:sz w:val="36"/>
          <w:szCs w:val="36"/>
          <w:u w:val="single"/>
        </w:rPr>
      </w:pPr>
    </w:p>
    <w:p w14:paraId="6598E824" w14:textId="6A22E3C5" w:rsidR="00901A23" w:rsidRPr="004611DE" w:rsidRDefault="00901A23" w:rsidP="00901A23">
      <w:pPr>
        <w:spacing w:before="100" w:beforeAutospacing="1" w:after="100" w:afterAutospacing="1"/>
        <w:outlineLvl w:val="2"/>
        <w:rPr>
          <w:rFonts w:ascii="Inter" w:hAnsi="Inter"/>
          <w:b/>
          <w:bCs/>
          <w:color w:val="156082" w:themeColor="accent1"/>
          <w:sz w:val="36"/>
          <w:szCs w:val="36"/>
        </w:rPr>
      </w:pPr>
      <w:r w:rsidRPr="004611DE">
        <w:rPr>
          <w:rFonts w:ascii="Inter" w:hAnsi="Inter"/>
          <w:b/>
          <w:bCs/>
          <w:color w:val="156082" w:themeColor="accent1"/>
          <w:sz w:val="36"/>
          <w:szCs w:val="36"/>
        </w:rPr>
        <w:lastRenderedPageBreak/>
        <w:t>O</w:t>
      </w:r>
      <w:r w:rsidR="004611DE">
        <w:rPr>
          <w:rFonts w:ascii="Inter" w:hAnsi="Inter"/>
          <w:b/>
          <w:bCs/>
          <w:color w:val="156082" w:themeColor="accent1"/>
          <w:sz w:val="36"/>
          <w:szCs w:val="36"/>
        </w:rPr>
        <w:t>ur Services</w:t>
      </w:r>
    </w:p>
    <w:p w14:paraId="360EA44A" w14:textId="77777777" w:rsidR="00901A23" w:rsidRPr="00B861F1" w:rsidRDefault="00901A23" w:rsidP="00901A23">
      <w:pPr>
        <w:spacing w:before="100" w:beforeAutospacing="1" w:after="100" w:afterAutospacing="1"/>
        <w:rPr>
          <w:rFonts w:ascii="Inter" w:hAnsi="Inter"/>
        </w:rPr>
      </w:pPr>
      <w:r w:rsidRPr="00B861F1">
        <w:rPr>
          <w:rFonts w:ascii="Inter" w:hAnsi="Inter"/>
          <w:b/>
          <w:bCs/>
          <w:highlight w:val="yellow"/>
        </w:rPr>
        <w:t>[</w:t>
      </w:r>
      <w:proofErr w:type="spellStart"/>
      <w:r w:rsidRPr="00B861F1">
        <w:rPr>
          <w:rFonts w:ascii="Inter" w:hAnsi="Inter"/>
          <w:b/>
          <w:bCs/>
          <w:highlight w:val="yellow"/>
        </w:rPr>
        <w:t>Sender.Company</w:t>
      </w:r>
      <w:proofErr w:type="spellEnd"/>
      <w:r w:rsidRPr="00B861F1">
        <w:rPr>
          <w:rFonts w:ascii="Inter" w:hAnsi="Inter"/>
          <w:b/>
          <w:bCs/>
          <w:highlight w:val="yellow"/>
        </w:rPr>
        <w:t>]</w:t>
      </w:r>
      <w:r w:rsidRPr="00B861F1">
        <w:rPr>
          <w:rFonts w:ascii="Inter" w:hAnsi="Inter"/>
        </w:rPr>
        <w:t xml:space="preserve"> is a full-spectrum digital marketing partner dedicated to helping brands grow with clarity and confidence. Whether you’re looking for a complete managed strategy, a one-time audit, or campaign-specific support, our experienced team crafts solutions designed to deliver measurable impact.</w:t>
      </w:r>
    </w:p>
    <w:p w14:paraId="6AC18458" w14:textId="77777777" w:rsidR="00901A23" w:rsidRPr="00B861F1" w:rsidRDefault="00901A23" w:rsidP="00901A23">
      <w:pPr>
        <w:spacing w:before="100" w:beforeAutospacing="1" w:after="100" w:afterAutospacing="1"/>
        <w:rPr>
          <w:rFonts w:ascii="Inter" w:hAnsi="Inter"/>
        </w:rPr>
      </w:pPr>
      <w:r w:rsidRPr="00B861F1">
        <w:rPr>
          <w:rFonts w:ascii="Inter" w:hAnsi="Inter"/>
        </w:rPr>
        <w:t>Our core expertise includes:</w:t>
      </w:r>
    </w:p>
    <w:p w14:paraId="1CFF1F87" w14:textId="77777777" w:rsidR="00901A23" w:rsidRPr="00B861F1" w:rsidRDefault="00901A23" w:rsidP="00901A23">
      <w:pPr>
        <w:numPr>
          <w:ilvl w:val="0"/>
          <w:numId w:val="1"/>
        </w:numPr>
        <w:spacing w:before="100" w:beforeAutospacing="1" w:after="100" w:afterAutospacing="1"/>
        <w:rPr>
          <w:rFonts w:ascii="Inter" w:hAnsi="Inter"/>
        </w:rPr>
      </w:pPr>
      <w:r w:rsidRPr="00B861F1">
        <w:rPr>
          <w:rFonts w:ascii="Inter" w:hAnsi="Inter"/>
          <w:b/>
          <w:bCs/>
        </w:rPr>
        <w:t>Website Design &amp; Development</w:t>
      </w:r>
      <w:r w:rsidRPr="00B861F1">
        <w:rPr>
          <w:rFonts w:ascii="Inter" w:hAnsi="Inter"/>
        </w:rPr>
        <w:t xml:space="preserve"> – Creating fast, user-friendly, and conversion-focused websites that reflect your brand identity.</w:t>
      </w:r>
    </w:p>
    <w:p w14:paraId="026945AE" w14:textId="77777777" w:rsidR="00901A23" w:rsidRPr="00B861F1" w:rsidRDefault="00901A23" w:rsidP="00901A23">
      <w:pPr>
        <w:numPr>
          <w:ilvl w:val="0"/>
          <w:numId w:val="1"/>
        </w:numPr>
        <w:spacing w:before="100" w:beforeAutospacing="1" w:after="100" w:afterAutospacing="1"/>
        <w:rPr>
          <w:rFonts w:ascii="Inter" w:hAnsi="Inter"/>
        </w:rPr>
      </w:pPr>
      <w:r w:rsidRPr="00B861F1">
        <w:rPr>
          <w:rFonts w:ascii="Inter" w:hAnsi="Inter"/>
          <w:b/>
          <w:bCs/>
        </w:rPr>
        <w:t>Social Media Marketing</w:t>
      </w:r>
      <w:r w:rsidRPr="00B861F1">
        <w:rPr>
          <w:rFonts w:ascii="Inter" w:hAnsi="Inter"/>
        </w:rPr>
        <w:t xml:space="preserve"> – Building authentic engagement and visibility across the platforms that matter most.</w:t>
      </w:r>
    </w:p>
    <w:p w14:paraId="1BA2CA34" w14:textId="77777777" w:rsidR="00901A23" w:rsidRPr="00B861F1" w:rsidRDefault="00901A23" w:rsidP="00901A23">
      <w:pPr>
        <w:numPr>
          <w:ilvl w:val="0"/>
          <w:numId w:val="1"/>
        </w:numPr>
        <w:spacing w:before="100" w:beforeAutospacing="1" w:after="100" w:afterAutospacing="1"/>
        <w:rPr>
          <w:rFonts w:ascii="Inter" w:hAnsi="Inter"/>
        </w:rPr>
      </w:pPr>
      <w:r w:rsidRPr="00B861F1">
        <w:rPr>
          <w:rFonts w:ascii="Inter" w:hAnsi="Inter"/>
          <w:b/>
          <w:bCs/>
        </w:rPr>
        <w:t>Search Engine Optimization (SEO)</w:t>
      </w:r>
      <w:r w:rsidRPr="00B861F1">
        <w:rPr>
          <w:rFonts w:ascii="Inter" w:hAnsi="Inter"/>
        </w:rPr>
        <w:t xml:space="preserve"> – Driving sustainable traffic and improving rankings through ethical, data-driven strategies.</w:t>
      </w:r>
    </w:p>
    <w:p w14:paraId="4F33E3E4" w14:textId="77777777" w:rsidR="00901A23" w:rsidRPr="00B861F1" w:rsidRDefault="00901A23" w:rsidP="00901A23">
      <w:pPr>
        <w:numPr>
          <w:ilvl w:val="0"/>
          <w:numId w:val="1"/>
        </w:numPr>
        <w:spacing w:before="100" w:beforeAutospacing="1" w:after="100" w:afterAutospacing="1"/>
        <w:rPr>
          <w:rFonts w:ascii="Inter" w:hAnsi="Inter"/>
        </w:rPr>
      </w:pPr>
      <w:r w:rsidRPr="00B861F1">
        <w:rPr>
          <w:rFonts w:ascii="Inter" w:hAnsi="Inter"/>
          <w:b/>
          <w:bCs/>
        </w:rPr>
        <w:t>Pay-Per-Click Advertising (PPC)</w:t>
      </w:r>
      <w:r w:rsidRPr="00B861F1">
        <w:rPr>
          <w:rFonts w:ascii="Inter" w:hAnsi="Inter"/>
        </w:rPr>
        <w:t xml:space="preserve"> – Maximizing ROI with precisely targeted campaigns and continuous optimization.</w:t>
      </w:r>
    </w:p>
    <w:p w14:paraId="14BA78BF" w14:textId="77777777" w:rsidR="00901A23" w:rsidRPr="00B861F1" w:rsidRDefault="00901A23" w:rsidP="00901A23">
      <w:pPr>
        <w:numPr>
          <w:ilvl w:val="0"/>
          <w:numId w:val="1"/>
        </w:numPr>
        <w:spacing w:before="100" w:beforeAutospacing="1" w:after="100" w:afterAutospacing="1"/>
        <w:rPr>
          <w:rFonts w:ascii="Inter" w:hAnsi="Inter"/>
        </w:rPr>
      </w:pPr>
      <w:r w:rsidRPr="00B861F1">
        <w:rPr>
          <w:rFonts w:ascii="Inter" w:hAnsi="Inter"/>
          <w:b/>
          <w:bCs/>
        </w:rPr>
        <w:t>Digital Content &amp; Video Production</w:t>
      </w:r>
      <w:r w:rsidRPr="00B861F1">
        <w:rPr>
          <w:rFonts w:ascii="Inter" w:hAnsi="Inter"/>
        </w:rPr>
        <w:t xml:space="preserve"> – Producing compelling stories and visuals that inspire your audience to take action.</w:t>
      </w:r>
    </w:p>
    <w:p w14:paraId="514CD398" w14:textId="2FE4A705" w:rsidR="00D24B56" w:rsidRPr="00B861F1" w:rsidRDefault="00D24B56" w:rsidP="00D24B56">
      <w:pPr>
        <w:spacing w:before="100" w:beforeAutospacing="1" w:after="100" w:afterAutospacing="1"/>
        <w:ind w:left="720"/>
        <w:rPr>
          <w:rFonts w:ascii="Inter" w:hAnsi="Inter"/>
          <w:b/>
          <w:bCs/>
        </w:rPr>
      </w:pPr>
      <w:r w:rsidRPr="00B861F1">
        <w:rPr>
          <w:rFonts w:ascii="Inter" w:hAnsi="Inter"/>
          <w:noProof/>
        </w:rPr>
        <w:drawing>
          <wp:anchor distT="0" distB="0" distL="114300" distR="114300" simplePos="0" relativeHeight="251660288" behindDoc="0" locked="0" layoutInCell="1" allowOverlap="1" wp14:anchorId="6605A3AE" wp14:editId="2E5FF887">
            <wp:simplePos x="0" y="0"/>
            <wp:positionH relativeFrom="column">
              <wp:posOffset>514350</wp:posOffset>
            </wp:positionH>
            <wp:positionV relativeFrom="paragraph">
              <wp:posOffset>348615</wp:posOffset>
            </wp:positionV>
            <wp:extent cx="5852160" cy="3657600"/>
            <wp:effectExtent l="0" t="0" r="2540" b="0"/>
            <wp:wrapNone/>
            <wp:docPr id="351195111" name="Picture 7" descr="Vinte Ideias De Negócios Pra Abrir Em Casa - PEGN - mais co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95111" name="Picture 7" descr="Vinte Ideias De Negócios Pra Abrir Em Casa - PEGN - mais com web"/>
                    <pic:cNvPicPr>
                      <a:picLocks noChangeAspect="1"/>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5853986" cy="3658741"/>
                    </a:xfrm>
                    <a:prstGeom prst="rect">
                      <a:avLst/>
                    </a:prstGeom>
                  </pic:spPr>
                </pic:pic>
              </a:graphicData>
            </a:graphic>
            <wp14:sizeRelH relativeFrom="page">
              <wp14:pctWidth>0</wp14:pctWidth>
            </wp14:sizeRelH>
            <wp14:sizeRelV relativeFrom="page">
              <wp14:pctHeight>0</wp14:pctHeight>
            </wp14:sizeRelV>
          </wp:anchor>
        </w:drawing>
      </w:r>
    </w:p>
    <w:p w14:paraId="3C7AA80D" w14:textId="39348BD1" w:rsidR="00D24B56" w:rsidRPr="00B861F1" w:rsidRDefault="00D24B56" w:rsidP="00D24B56">
      <w:pPr>
        <w:spacing w:before="100" w:beforeAutospacing="1" w:after="100" w:afterAutospacing="1"/>
        <w:ind w:left="720"/>
        <w:rPr>
          <w:rFonts w:ascii="Inter" w:hAnsi="Inter"/>
        </w:rPr>
      </w:pPr>
    </w:p>
    <w:p w14:paraId="5245CFDF" w14:textId="77777777" w:rsidR="00FA2427" w:rsidRPr="00B861F1" w:rsidRDefault="00FA2427">
      <w:pPr>
        <w:rPr>
          <w:rFonts w:ascii="Inter" w:hAnsi="Inter"/>
        </w:rPr>
      </w:pPr>
    </w:p>
    <w:p w14:paraId="799920F6" w14:textId="77777777" w:rsidR="008A5D3F" w:rsidRPr="00B861F1" w:rsidRDefault="008A5D3F">
      <w:pPr>
        <w:rPr>
          <w:rFonts w:ascii="Inter" w:hAnsi="Inter"/>
        </w:rPr>
      </w:pPr>
    </w:p>
    <w:p w14:paraId="33EFC435" w14:textId="77777777" w:rsidR="008A5D3F" w:rsidRPr="00B861F1" w:rsidRDefault="008A5D3F">
      <w:pPr>
        <w:rPr>
          <w:rFonts w:ascii="Inter" w:hAnsi="Inter"/>
        </w:rPr>
      </w:pPr>
    </w:p>
    <w:p w14:paraId="0AD27A24" w14:textId="77777777" w:rsidR="008A5D3F" w:rsidRPr="00B861F1" w:rsidRDefault="008A5D3F">
      <w:pPr>
        <w:rPr>
          <w:rFonts w:ascii="Inter" w:hAnsi="Inter"/>
        </w:rPr>
      </w:pPr>
    </w:p>
    <w:p w14:paraId="0A7E90EA" w14:textId="77777777" w:rsidR="008A5D3F" w:rsidRPr="00B861F1" w:rsidRDefault="008A5D3F">
      <w:pPr>
        <w:rPr>
          <w:rFonts w:ascii="Inter" w:hAnsi="Inter"/>
        </w:rPr>
      </w:pPr>
    </w:p>
    <w:p w14:paraId="32855099" w14:textId="77777777" w:rsidR="008A5D3F" w:rsidRPr="00B861F1" w:rsidRDefault="008A5D3F">
      <w:pPr>
        <w:rPr>
          <w:rFonts w:ascii="Inter" w:hAnsi="Inter"/>
        </w:rPr>
      </w:pPr>
    </w:p>
    <w:p w14:paraId="094BCAFC" w14:textId="77777777" w:rsidR="008A5D3F" w:rsidRPr="00B861F1" w:rsidRDefault="008A5D3F">
      <w:pPr>
        <w:rPr>
          <w:rFonts w:ascii="Inter" w:hAnsi="Inter"/>
        </w:rPr>
      </w:pPr>
    </w:p>
    <w:p w14:paraId="7134C6E6" w14:textId="77777777" w:rsidR="008A5D3F" w:rsidRPr="00B861F1" w:rsidRDefault="008A5D3F">
      <w:pPr>
        <w:rPr>
          <w:rFonts w:ascii="Inter" w:hAnsi="Inter"/>
        </w:rPr>
      </w:pPr>
    </w:p>
    <w:p w14:paraId="19F4921F" w14:textId="77777777" w:rsidR="008A5D3F" w:rsidRPr="00B861F1" w:rsidRDefault="008A5D3F">
      <w:pPr>
        <w:rPr>
          <w:rFonts w:ascii="Inter" w:hAnsi="Inter"/>
        </w:rPr>
      </w:pPr>
    </w:p>
    <w:p w14:paraId="65BDB725" w14:textId="77777777" w:rsidR="008A5D3F" w:rsidRPr="00B861F1" w:rsidRDefault="008A5D3F">
      <w:pPr>
        <w:rPr>
          <w:rFonts w:ascii="Inter" w:hAnsi="Inter"/>
        </w:rPr>
      </w:pPr>
    </w:p>
    <w:p w14:paraId="295ABEBB" w14:textId="77777777" w:rsidR="008A5D3F" w:rsidRPr="00B861F1" w:rsidRDefault="008A5D3F">
      <w:pPr>
        <w:rPr>
          <w:rFonts w:ascii="Inter" w:hAnsi="Inter"/>
        </w:rPr>
      </w:pPr>
    </w:p>
    <w:p w14:paraId="41975AA1" w14:textId="77777777" w:rsidR="008A5D3F" w:rsidRPr="00B861F1" w:rsidRDefault="008A5D3F">
      <w:pPr>
        <w:rPr>
          <w:rFonts w:ascii="Inter" w:hAnsi="Inter"/>
        </w:rPr>
      </w:pPr>
    </w:p>
    <w:p w14:paraId="57CC459C" w14:textId="77777777" w:rsidR="008A5D3F" w:rsidRPr="00B861F1" w:rsidRDefault="008A5D3F">
      <w:pPr>
        <w:rPr>
          <w:rFonts w:ascii="Inter" w:hAnsi="Inter"/>
        </w:rPr>
      </w:pPr>
    </w:p>
    <w:p w14:paraId="1232C703" w14:textId="77777777" w:rsidR="008A5D3F" w:rsidRPr="00B861F1" w:rsidRDefault="008A5D3F">
      <w:pPr>
        <w:rPr>
          <w:rFonts w:ascii="Inter" w:hAnsi="Inter"/>
        </w:rPr>
      </w:pPr>
    </w:p>
    <w:p w14:paraId="2C348B33" w14:textId="77777777" w:rsidR="00AB553E" w:rsidRPr="00B861F1" w:rsidRDefault="00AB553E" w:rsidP="008A5D3F">
      <w:pPr>
        <w:spacing w:before="100" w:beforeAutospacing="1" w:after="100" w:afterAutospacing="1"/>
        <w:outlineLvl w:val="2"/>
        <w:rPr>
          <w:rFonts w:ascii="Inter" w:hAnsi="Inter"/>
          <w:b/>
          <w:bCs/>
          <w:sz w:val="36"/>
          <w:szCs w:val="36"/>
          <w:u w:val="single"/>
        </w:rPr>
      </w:pPr>
    </w:p>
    <w:p w14:paraId="2D60BC04" w14:textId="77777777" w:rsidR="00AB553E" w:rsidRPr="00B861F1" w:rsidRDefault="00AB553E" w:rsidP="008A5D3F">
      <w:pPr>
        <w:spacing w:before="100" w:beforeAutospacing="1" w:after="100" w:afterAutospacing="1"/>
        <w:outlineLvl w:val="2"/>
        <w:rPr>
          <w:rFonts w:ascii="Inter" w:hAnsi="Inter"/>
          <w:b/>
          <w:bCs/>
          <w:sz w:val="36"/>
          <w:szCs w:val="36"/>
          <w:u w:val="single"/>
        </w:rPr>
      </w:pPr>
    </w:p>
    <w:p w14:paraId="3D08FAB6" w14:textId="77777777" w:rsidR="00AB553E" w:rsidRPr="00B861F1" w:rsidRDefault="00AB553E" w:rsidP="008A5D3F">
      <w:pPr>
        <w:spacing w:before="100" w:beforeAutospacing="1" w:after="100" w:afterAutospacing="1"/>
        <w:outlineLvl w:val="2"/>
        <w:rPr>
          <w:rFonts w:ascii="Inter" w:hAnsi="Inter"/>
          <w:b/>
          <w:bCs/>
          <w:sz w:val="36"/>
          <w:szCs w:val="36"/>
          <w:u w:val="single"/>
        </w:rPr>
      </w:pPr>
    </w:p>
    <w:p w14:paraId="01AC4248" w14:textId="77777777" w:rsidR="00AB553E" w:rsidRPr="00B861F1" w:rsidRDefault="00AB553E" w:rsidP="008A5D3F">
      <w:pPr>
        <w:spacing w:before="100" w:beforeAutospacing="1" w:after="100" w:afterAutospacing="1"/>
        <w:outlineLvl w:val="2"/>
        <w:rPr>
          <w:rFonts w:ascii="Inter" w:hAnsi="Inter"/>
          <w:b/>
          <w:bCs/>
          <w:sz w:val="36"/>
          <w:szCs w:val="36"/>
          <w:u w:val="single"/>
        </w:rPr>
      </w:pPr>
    </w:p>
    <w:p w14:paraId="2E290389" w14:textId="1E3F04B3" w:rsidR="0006092A" w:rsidRPr="004611DE" w:rsidRDefault="001B3AE1" w:rsidP="004611DE">
      <w:pPr>
        <w:pStyle w:val="ListParagraph"/>
        <w:numPr>
          <w:ilvl w:val="0"/>
          <w:numId w:val="2"/>
        </w:numPr>
        <w:spacing w:before="100" w:beforeAutospacing="1" w:after="100" w:afterAutospacing="1"/>
        <w:ind w:left="0" w:firstLine="0"/>
        <w:outlineLvl w:val="2"/>
        <w:rPr>
          <w:rFonts w:ascii="Inter" w:hAnsi="Inter"/>
          <w:b/>
          <w:bCs/>
          <w:color w:val="156082" w:themeColor="accent1"/>
          <w:sz w:val="27"/>
          <w:szCs w:val="27"/>
        </w:rPr>
      </w:pPr>
      <w:r w:rsidRPr="004611DE">
        <w:rPr>
          <w:rFonts w:ascii="Inter" w:hAnsi="Inter"/>
          <w:b/>
          <w:bCs/>
          <w:color w:val="156082" w:themeColor="accent1"/>
          <w:sz w:val="27"/>
          <w:szCs w:val="27"/>
        </w:rPr>
        <w:lastRenderedPageBreak/>
        <w:t>Web Design &amp; Development</w:t>
      </w:r>
    </w:p>
    <w:p w14:paraId="30125F6E" w14:textId="487772D6" w:rsidR="00583FB7" w:rsidRPr="00B861F1" w:rsidRDefault="00583FB7" w:rsidP="00583FB7">
      <w:pPr>
        <w:pStyle w:val="NormalWeb"/>
        <w:rPr>
          <w:rFonts w:ascii="Inter" w:hAnsi="Inter"/>
        </w:rPr>
      </w:pPr>
      <w:r w:rsidRPr="00B861F1">
        <w:rPr>
          <w:rFonts w:ascii="Inter" w:hAnsi="Inter"/>
        </w:rPr>
        <w:t xml:space="preserve">Your website isn’t just a digital address, it’s your brand’s home online. It’s where your story is told, your credibility is built, and your audience decides whether to stay or move on. At </w:t>
      </w: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rPr>
        <w:t>, we create websites that combine striking visuals, seamless functionality, and clear messaging to leave a lasting impression.</w:t>
      </w:r>
    </w:p>
    <w:p w14:paraId="4BE3B9EE" w14:textId="691B185D" w:rsidR="00583FB7" w:rsidRPr="00B861F1" w:rsidRDefault="00583FB7" w:rsidP="00583FB7">
      <w:pPr>
        <w:pStyle w:val="NormalWeb"/>
        <w:rPr>
          <w:rFonts w:ascii="Inter" w:hAnsi="Inter"/>
        </w:rPr>
      </w:pPr>
      <w:r w:rsidRPr="00B861F1">
        <w:rPr>
          <w:rFonts w:ascii="Inter" w:hAnsi="Inter"/>
        </w:rPr>
        <w:t>Our design and development experts craft each website from the ground up, blending creativity with strategy. Every element from structure to design language is shaped to reflect your brand personality while ensuring speed, accessibility, and performance.</w:t>
      </w:r>
    </w:p>
    <w:p w14:paraId="0550A79A" w14:textId="77777777" w:rsidR="00583FB7" w:rsidRPr="00B861F1" w:rsidRDefault="00583FB7" w:rsidP="00583FB7">
      <w:pPr>
        <w:pStyle w:val="NormalWeb"/>
        <w:rPr>
          <w:rFonts w:ascii="Inter" w:hAnsi="Inter"/>
        </w:rPr>
      </w:pPr>
      <w:r w:rsidRPr="00B861F1">
        <w:rPr>
          <w:rFonts w:ascii="Inter" w:hAnsi="Inter"/>
        </w:rPr>
        <w:t xml:space="preserve">Already have a site that’s not hitting the mark? </w:t>
      </w:r>
    </w:p>
    <w:p w14:paraId="411DB16C" w14:textId="468BB20E" w:rsidR="004611DE" w:rsidRDefault="00583FB7" w:rsidP="00583FB7">
      <w:pPr>
        <w:pStyle w:val="NormalWeb"/>
        <w:rPr>
          <w:rFonts w:ascii="Inter" w:hAnsi="Inter"/>
        </w:rPr>
      </w:pPr>
      <w:r w:rsidRPr="00B861F1">
        <w:rPr>
          <w:rFonts w:ascii="Inter" w:hAnsi="Inter"/>
        </w:rPr>
        <w:t>We’ll dig in with a full-scale audit to uncover what’s holding it back, then optimize everything from user flow to technical responsiveness, so your digital presence performs as powerfully as it looks.</w:t>
      </w:r>
    </w:p>
    <w:p w14:paraId="5C2328C6" w14:textId="77777777" w:rsidR="004611DE" w:rsidRPr="00B861F1" w:rsidRDefault="004611DE" w:rsidP="00583FB7">
      <w:pPr>
        <w:pStyle w:val="NormalWeb"/>
        <w:rPr>
          <w:rFonts w:ascii="Inter" w:hAnsi="Inter"/>
        </w:rPr>
      </w:pPr>
    </w:p>
    <w:p w14:paraId="68B2546D" w14:textId="38675D64" w:rsidR="00A269F1" w:rsidRPr="004611DE" w:rsidRDefault="00A269F1" w:rsidP="00A269F1">
      <w:pPr>
        <w:pStyle w:val="ListParagraph"/>
        <w:numPr>
          <w:ilvl w:val="0"/>
          <w:numId w:val="2"/>
        </w:numPr>
        <w:spacing w:before="100" w:beforeAutospacing="1" w:after="100" w:afterAutospacing="1"/>
        <w:ind w:left="0" w:firstLine="0"/>
        <w:outlineLvl w:val="2"/>
        <w:rPr>
          <w:rFonts w:ascii="Inter" w:hAnsi="Inter"/>
          <w:b/>
          <w:bCs/>
          <w:color w:val="156082" w:themeColor="accent1"/>
          <w:sz w:val="27"/>
          <w:szCs w:val="27"/>
        </w:rPr>
      </w:pPr>
      <w:r w:rsidRPr="004611DE">
        <w:rPr>
          <w:rFonts w:ascii="Inter" w:hAnsi="Inter"/>
          <w:b/>
          <w:bCs/>
          <w:color w:val="156082" w:themeColor="accent1"/>
          <w:sz w:val="27"/>
          <w:szCs w:val="27"/>
        </w:rPr>
        <w:t>Social Media</w:t>
      </w:r>
    </w:p>
    <w:p w14:paraId="489F4CFF" w14:textId="67E1894E" w:rsidR="00A269F1" w:rsidRPr="00B861F1" w:rsidRDefault="00A269F1" w:rsidP="00A269F1">
      <w:pPr>
        <w:spacing w:before="100" w:beforeAutospacing="1" w:after="100" w:afterAutospacing="1"/>
        <w:rPr>
          <w:rFonts w:ascii="Inter" w:hAnsi="Inter"/>
        </w:rPr>
      </w:pPr>
      <w:r w:rsidRPr="00B861F1">
        <w:rPr>
          <w:rFonts w:ascii="Inter" w:hAnsi="Inter"/>
        </w:rPr>
        <w:t>Social media has transformed the way brands connect with their audiences. Whether you are a B2B or B2C company, it offers an unmatched opportunity to build awareness, strengthen your reputation, and engage directly with potential customers.</w:t>
      </w:r>
    </w:p>
    <w:p w14:paraId="2259AEE0" w14:textId="77777777" w:rsidR="00A269F1" w:rsidRPr="00B861F1" w:rsidRDefault="00A269F1" w:rsidP="00A269F1">
      <w:pPr>
        <w:spacing w:before="100" w:beforeAutospacing="1" w:after="100" w:afterAutospacing="1"/>
        <w:rPr>
          <w:rFonts w:ascii="Inter" w:hAnsi="Inter"/>
        </w:rPr>
      </w:pPr>
      <w:r w:rsidRPr="00B861F1">
        <w:rPr>
          <w:rFonts w:ascii="Inter" w:hAnsi="Inter"/>
        </w:rPr>
        <w:t xml:space="preserve">At </w:t>
      </w:r>
      <w:r w:rsidRPr="00B861F1">
        <w:rPr>
          <w:rFonts w:ascii="Inter" w:hAnsi="Inter"/>
          <w:b/>
          <w:bCs/>
          <w:highlight w:val="yellow"/>
        </w:rPr>
        <w:t>[</w:t>
      </w:r>
      <w:proofErr w:type="spellStart"/>
      <w:r w:rsidRPr="00B861F1">
        <w:rPr>
          <w:rFonts w:ascii="Inter" w:hAnsi="Inter"/>
          <w:b/>
          <w:bCs/>
          <w:highlight w:val="yellow"/>
        </w:rPr>
        <w:t>Sender.Company</w:t>
      </w:r>
      <w:proofErr w:type="spellEnd"/>
      <w:r w:rsidRPr="00B861F1">
        <w:rPr>
          <w:rFonts w:ascii="Inter" w:hAnsi="Inter"/>
          <w:b/>
          <w:bCs/>
          <w:highlight w:val="yellow"/>
        </w:rPr>
        <w:t>]</w:t>
      </w:r>
      <w:r w:rsidRPr="00B861F1">
        <w:rPr>
          <w:rFonts w:ascii="Inter" w:hAnsi="Inter"/>
          <w:highlight w:val="yellow"/>
        </w:rPr>
        <w:t>,</w:t>
      </w:r>
      <w:r w:rsidRPr="00B861F1">
        <w:rPr>
          <w:rFonts w:ascii="Inter" w:hAnsi="Inter"/>
        </w:rPr>
        <w:t xml:space="preserve"> we design social media strategies that go beyond likes and shares. Our campaigns focus on meaningful engagement, community growth, and measurable business outcomes. We help you create a strong brand voice, nurture loyal audiences, and turn followers into advocates.</w:t>
      </w:r>
    </w:p>
    <w:p w14:paraId="659691DA" w14:textId="77777777" w:rsidR="00A269F1" w:rsidRPr="00B861F1" w:rsidRDefault="00A269F1" w:rsidP="00A269F1">
      <w:pPr>
        <w:spacing w:before="100" w:beforeAutospacing="1" w:after="100" w:afterAutospacing="1"/>
        <w:rPr>
          <w:rFonts w:ascii="Inter" w:hAnsi="Inter"/>
        </w:rPr>
      </w:pPr>
      <w:r w:rsidRPr="00B861F1">
        <w:rPr>
          <w:rFonts w:ascii="Inter" w:hAnsi="Inter"/>
        </w:rPr>
        <w:t>Our social media services include:</w:t>
      </w:r>
    </w:p>
    <w:p w14:paraId="5C66472A" w14:textId="77777777" w:rsidR="00A269F1" w:rsidRPr="00B861F1" w:rsidRDefault="00A269F1" w:rsidP="00A269F1">
      <w:pPr>
        <w:numPr>
          <w:ilvl w:val="0"/>
          <w:numId w:val="3"/>
        </w:numPr>
        <w:spacing w:before="100" w:beforeAutospacing="1" w:after="100" w:afterAutospacing="1"/>
        <w:rPr>
          <w:rFonts w:ascii="Inter" w:hAnsi="Inter"/>
        </w:rPr>
      </w:pPr>
      <w:r w:rsidRPr="00B861F1">
        <w:rPr>
          <w:rFonts w:ascii="Inter" w:hAnsi="Inter"/>
        </w:rPr>
        <w:t>Social Strategy Development</w:t>
      </w:r>
    </w:p>
    <w:p w14:paraId="5AC4F078" w14:textId="77777777" w:rsidR="00A269F1" w:rsidRPr="00B861F1" w:rsidRDefault="00A269F1" w:rsidP="00A269F1">
      <w:pPr>
        <w:numPr>
          <w:ilvl w:val="0"/>
          <w:numId w:val="3"/>
        </w:numPr>
        <w:spacing w:before="100" w:beforeAutospacing="1" w:after="100" w:afterAutospacing="1"/>
        <w:rPr>
          <w:rFonts w:ascii="Inter" w:hAnsi="Inter"/>
        </w:rPr>
      </w:pPr>
      <w:r w:rsidRPr="00B861F1">
        <w:rPr>
          <w:rFonts w:ascii="Inter" w:hAnsi="Inter"/>
        </w:rPr>
        <w:t>Social Media Consulting</w:t>
      </w:r>
    </w:p>
    <w:p w14:paraId="504A201B" w14:textId="77777777" w:rsidR="00A269F1" w:rsidRPr="00B861F1" w:rsidRDefault="00A269F1" w:rsidP="00A269F1">
      <w:pPr>
        <w:numPr>
          <w:ilvl w:val="0"/>
          <w:numId w:val="3"/>
        </w:numPr>
        <w:spacing w:before="100" w:beforeAutospacing="1" w:after="100" w:afterAutospacing="1"/>
        <w:rPr>
          <w:rFonts w:ascii="Inter" w:hAnsi="Inter"/>
        </w:rPr>
      </w:pPr>
      <w:r w:rsidRPr="00B861F1">
        <w:rPr>
          <w:rFonts w:ascii="Inter" w:hAnsi="Inter"/>
        </w:rPr>
        <w:t>Social Media Advertising</w:t>
      </w:r>
    </w:p>
    <w:p w14:paraId="46BE96F5" w14:textId="77777777" w:rsidR="00A269F1" w:rsidRPr="00B861F1" w:rsidRDefault="00A269F1" w:rsidP="00A269F1">
      <w:pPr>
        <w:numPr>
          <w:ilvl w:val="0"/>
          <w:numId w:val="3"/>
        </w:numPr>
        <w:spacing w:before="100" w:beforeAutospacing="1" w:after="100" w:afterAutospacing="1"/>
        <w:rPr>
          <w:rFonts w:ascii="Inter" w:hAnsi="Inter"/>
        </w:rPr>
      </w:pPr>
      <w:r w:rsidRPr="00B861F1">
        <w:rPr>
          <w:rFonts w:ascii="Inter" w:hAnsi="Inter"/>
        </w:rPr>
        <w:t>Community Engagement</w:t>
      </w:r>
    </w:p>
    <w:p w14:paraId="007A96F5" w14:textId="5E740003" w:rsidR="00A269F1" w:rsidRPr="00B861F1" w:rsidRDefault="00A269F1" w:rsidP="0026370A">
      <w:pPr>
        <w:spacing w:before="100" w:beforeAutospacing="1" w:after="100" w:afterAutospacing="1"/>
        <w:rPr>
          <w:rFonts w:ascii="Inter" w:hAnsi="Inter"/>
        </w:rPr>
      </w:pPr>
      <w:r w:rsidRPr="00B861F1">
        <w:rPr>
          <w:rFonts w:ascii="Inter" w:hAnsi="Inter"/>
        </w:rPr>
        <w:t xml:space="preserve">Our data-driven approach ensures you clearly understand the return on every social initiative. We continuously </w:t>
      </w:r>
      <w:proofErr w:type="spellStart"/>
      <w:r w:rsidRPr="00B861F1">
        <w:rPr>
          <w:rFonts w:ascii="Inter" w:hAnsi="Inter"/>
        </w:rPr>
        <w:t>analyze</w:t>
      </w:r>
      <w:proofErr w:type="spellEnd"/>
      <w:r w:rsidRPr="00B861F1">
        <w:rPr>
          <w:rFonts w:ascii="Inter" w:hAnsi="Inter"/>
        </w:rPr>
        <w:t xml:space="preserve"> performance and optimize campaigns to deliver the best possible results for your brand</w:t>
      </w:r>
      <w:r w:rsidR="0026370A" w:rsidRPr="00B861F1">
        <w:rPr>
          <w:rFonts w:ascii="Inter" w:hAnsi="Inter"/>
        </w:rPr>
        <w:t>.</w:t>
      </w:r>
    </w:p>
    <w:p w14:paraId="703B9B7D" w14:textId="77777777" w:rsidR="00C62745" w:rsidRPr="00B861F1" w:rsidRDefault="00C62745" w:rsidP="0026370A">
      <w:pPr>
        <w:spacing w:before="100" w:beforeAutospacing="1" w:after="100" w:afterAutospacing="1"/>
        <w:rPr>
          <w:rFonts w:ascii="Inter" w:hAnsi="Inter"/>
        </w:rPr>
      </w:pPr>
    </w:p>
    <w:p w14:paraId="6FDFC3D5" w14:textId="77777777" w:rsidR="00C62745" w:rsidRPr="00B861F1" w:rsidRDefault="00C62745" w:rsidP="0026370A">
      <w:pPr>
        <w:spacing w:before="100" w:beforeAutospacing="1" w:after="100" w:afterAutospacing="1"/>
        <w:rPr>
          <w:rFonts w:ascii="Inter" w:hAnsi="Inter"/>
        </w:rPr>
      </w:pPr>
    </w:p>
    <w:p w14:paraId="35BDFAC3" w14:textId="77777777" w:rsidR="00C62745" w:rsidRPr="00B861F1" w:rsidRDefault="00C62745" w:rsidP="0026370A">
      <w:pPr>
        <w:spacing w:before="100" w:beforeAutospacing="1" w:after="100" w:afterAutospacing="1"/>
        <w:rPr>
          <w:rFonts w:ascii="Inter" w:hAnsi="Inter"/>
        </w:rPr>
      </w:pPr>
    </w:p>
    <w:p w14:paraId="31807CC4" w14:textId="77777777" w:rsidR="00C62745" w:rsidRPr="00B861F1" w:rsidRDefault="00C62745" w:rsidP="0026370A">
      <w:pPr>
        <w:spacing w:before="100" w:beforeAutospacing="1" w:after="100" w:afterAutospacing="1"/>
        <w:rPr>
          <w:rFonts w:ascii="Inter" w:hAnsi="Inter"/>
        </w:rPr>
      </w:pPr>
    </w:p>
    <w:p w14:paraId="7E768940" w14:textId="0AC547AA" w:rsidR="0010642A" w:rsidRPr="004611DE" w:rsidRDefault="00A269F1" w:rsidP="004611DE">
      <w:pPr>
        <w:pStyle w:val="ListParagraph"/>
        <w:numPr>
          <w:ilvl w:val="0"/>
          <w:numId w:val="2"/>
        </w:numPr>
        <w:spacing w:before="100" w:beforeAutospacing="1" w:after="100" w:afterAutospacing="1"/>
        <w:ind w:left="0" w:firstLine="0"/>
        <w:outlineLvl w:val="2"/>
        <w:rPr>
          <w:rFonts w:ascii="Inter" w:hAnsi="Inter"/>
          <w:b/>
          <w:bCs/>
          <w:color w:val="156082" w:themeColor="accent1"/>
          <w:sz w:val="27"/>
          <w:szCs w:val="27"/>
        </w:rPr>
      </w:pPr>
      <w:r w:rsidRPr="004611DE">
        <w:rPr>
          <w:rFonts w:ascii="Inter" w:hAnsi="Inter"/>
          <w:b/>
          <w:bCs/>
          <w:color w:val="156082" w:themeColor="accent1"/>
          <w:sz w:val="27"/>
          <w:szCs w:val="27"/>
        </w:rPr>
        <w:lastRenderedPageBreak/>
        <w:t>Search Engine Optimization</w:t>
      </w:r>
    </w:p>
    <w:p w14:paraId="1C878B77" w14:textId="58638F1F" w:rsidR="00A269F1" w:rsidRPr="00B861F1" w:rsidRDefault="00A269F1" w:rsidP="00A269F1">
      <w:pPr>
        <w:spacing w:before="100" w:beforeAutospacing="1" w:after="100" w:afterAutospacing="1"/>
        <w:rPr>
          <w:rFonts w:ascii="Inter" w:hAnsi="Inter"/>
        </w:rPr>
      </w:pPr>
      <w:r w:rsidRPr="00B861F1">
        <w:rPr>
          <w:rFonts w:ascii="Inter" w:hAnsi="Inter"/>
        </w:rPr>
        <w:t>Every day, billions of searches begin with a simple question. Standing out among countless websites requires more than keywords — it demands strategy, precision, and technical expertise.</w:t>
      </w:r>
    </w:p>
    <w:p w14:paraId="16FE029D" w14:textId="77777777" w:rsidR="00A269F1" w:rsidRPr="00B861F1" w:rsidRDefault="00A269F1" w:rsidP="00A269F1">
      <w:pPr>
        <w:spacing w:before="100" w:beforeAutospacing="1" w:after="100" w:afterAutospacing="1"/>
        <w:rPr>
          <w:rFonts w:ascii="Inter" w:hAnsi="Inter"/>
        </w:rPr>
      </w:pPr>
      <w:r w:rsidRPr="00B861F1">
        <w:rPr>
          <w:rFonts w:ascii="Inter" w:hAnsi="Inter"/>
        </w:rPr>
        <w:t xml:space="preserve">At </w:t>
      </w:r>
      <w:r w:rsidRPr="00B861F1">
        <w:rPr>
          <w:rFonts w:ascii="Inter" w:hAnsi="Inter"/>
          <w:b/>
          <w:bCs/>
          <w:highlight w:val="yellow"/>
        </w:rPr>
        <w:t>[</w:t>
      </w:r>
      <w:proofErr w:type="spellStart"/>
      <w:r w:rsidRPr="00B861F1">
        <w:rPr>
          <w:rFonts w:ascii="Inter" w:hAnsi="Inter"/>
          <w:b/>
          <w:bCs/>
          <w:highlight w:val="yellow"/>
        </w:rPr>
        <w:t>Sender.Company</w:t>
      </w:r>
      <w:proofErr w:type="spellEnd"/>
      <w:r w:rsidRPr="00B861F1">
        <w:rPr>
          <w:rFonts w:ascii="Inter" w:hAnsi="Inter"/>
          <w:b/>
          <w:bCs/>
          <w:highlight w:val="yellow"/>
        </w:rPr>
        <w:t>]</w:t>
      </w:r>
      <w:r w:rsidRPr="00B861F1">
        <w:rPr>
          <w:rFonts w:ascii="Inter" w:hAnsi="Inter"/>
          <w:highlight w:val="yellow"/>
        </w:rPr>
        <w:t>,</w:t>
      </w:r>
      <w:r w:rsidRPr="00B861F1">
        <w:rPr>
          <w:rFonts w:ascii="Inter" w:hAnsi="Inter"/>
        </w:rPr>
        <w:t xml:space="preserve"> we use a research-backed, ethical approach to SEO that helps your brand climb search rankings and stay there. Our goal is to make your website more discoverable, relevant, and trusted by both users and search engines.</w:t>
      </w:r>
    </w:p>
    <w:p w14:paraId="29B70539" w14:textId="77777777" w:rsidR="00A269F1" w:rsidRPr="00B861F1" w:rsidRDefault="00A269F1" w:rsidP="00A269F1">
      <w:pPr>
        <w:spacing w:before="100" w:beforeAutospacing="1" w:after="100" w:afterAutospacing="1"/>
        <w:rPr>
          <w:rFonts w:ascii="Inter" w:hAnsi="Inter"/>
        </w:rPr>
      </w:pPr>
      <w:r w:rsidRPr="00B861F1">
        <w:rPr>
          <w:rFonts w:ascii="Inter" w:hAnsi="Inter"/>
        </w:rPr>
        <w:t>Our SEO services include:</w:t>
      </w:r>
    </w:p>
    <w:p w14:paraId="6D501A6B" w14:textId="77777777" w:rsidR="00A269F1" w:rsidRPr="00B861F1" w:rsidRDefault="00A269F1" w:rsidP="00A269F1">
      <w:pPr>
        <w:numPr>
          <w:ilvl w:val="0"/>
          <w:numId w:val="4"/>
        </w:numPr>
        <w:spacing w:before="100" w:beforeAutospacing="1" w:after="100" w:afterAutospacing="1"/>
        <w:rPr>
          <w:rFonts w:ascii="Inter" w:hAnsi="Inter"/>
        </w:rPr>
      </w:pPr>
      <w:r w:rsidRPr="00B861F1">
        <w:rPr>
          <w:rFonts w:ascii="Inter" w:hAnsi="Inter"/>
        </w:rPr>
        <w:t>Keyword Research</w:t>
      </w:r>
    </w:p>
    <w:p w14:paraId="35127C59" w14:textId="77777777" w:rsidR="00A269F1" w:rsidRPr="00B861F1" w:rsidRDefault="00A269F1" w:rsidP="00A269F1">
      <w:pPr>
        <w:numPr>
          <w:ilvl w:val="0"/>
          <w:numId w:val="4"/>
        </w:numPr>
        <w:spacing w:before="100" w:beforeAutospacing="1" w:after="100" w:afterAutospacing="1"/>
        <w:rPr>
          <w:rFonts w:ascii="Inter" w:hAnsi="Inter"/>
        </w:rPr>
      </w:pPr>
      <w:r w:rsidRPr="00B861F1">
        <w:rPr>
          <w:rFonts w:ascii="Inter" w:hAnsi="Inter"/>
        </w:rPr>
        <w:t>Technical SEO</w:t>
      </w:r>
    </w:p>
    <w:p w14:paraId="21393761" w14:textId="77777777" w:rsidR="00A269F1" w:rsidRPr="00B861F1" w:rsidRDefault="00A269F1" w:rsidP="00A269F1">
      <w:pPr>
        <w:numPr>
          <w:ilvl w:val="0"/>
          <w:numId w:val="4"/>
        </w:numPr>
        <w:spacing w:before="100" w:beforeAutospacing="1" w:after="100" w:afterAutospacing="1"/>
        <w:rPr>
          <w:rFonts w:ascii="Inter" w:hAnsi="Inter"/>
        </w:rPr>
      </w:pPr>
      <w:r w:rsidRPr="00B861F1">
        <w:rPr>
          <w:rFonts w:ascii="Inter" w:hAnsi="Inter"/>
        </w:rPr>
        <w:t>Full SEO Audits</w:t>
      </w:r>
    </w:p>
    <w:p w14:paraId="2B0E3DEF" w14:textId="77777777" w:rsidR="00A269F1" w:rsidRPr="00B861F1" w:rsidRDefault="00A269F1" w:rsidP="00A269F1">
      <w:pPr>
        <w:numPr>
          <w:ilvl w:val="0"/>
          <w:numId w:val="4"/>
        </w:numPr>
        <w:spacing w:before="100" w:beforeAutospacing="1" w:after="100" w:afterAutospacing="1"/>
        <w:rPr>
          <w:rFonts w:ascii="Inter" w:hAnsi="Inter"/>
        </w:rPr>
      </w:pPr>
      <w:r w:rsidRPr="00B861F1">
        <w:rPr>
          <w:rFonts w:ascii="Inter" w:hAnsi="Inter"/>
        </w:rPr>
        <w:t>SEO Consulting</w:t>
      </w:r>
    </w:p>
    <w:p w14:paraId="57B1716E" w14:textId="503D8B24" w:rsidR="00C62745" w:rsidRDefault="00A269F1" w:rsidP="00A269F1">
      <w:pPr>
        <w:spacing w:before="100" w:beforeAutospacing="1" w:after="100" w:afterAutospacing="1"/>
        <w:rPr>
          <w:rFonts w:ascii="Inter" w:hAnsi="Inter"/>
        </w:rPr>
      </w:pPr>
      <w:r w:rsidRPr="00B861F1">
        <w:rPr>
          <w:rFonts w:ascii="Inter" w:hAnsi="Inter"/>
        </w:rPr>
        <w:t>We combine data insights with creative optimization techniques to attract the right audience, increase organic visibility, and convert traffic into lasting growth.</w:t>
      </w:r>
    </w:p>
    <w:p w14:paraId="4D6E1597" w14:textId="77777777" w:rsidR="004611DE" w:rsidRPr="00B861F1" w:rsidRDefault="004611DE" w:rsidP="00A269F1">
      <w:pPr>
        <w:spacing w:before="100" w:beforeAutospacing="1" w:after="100" w:afterAutospacing="1"/>
        <w:rPr>
          <w:rFonts w:ascii="Inter" w:hAnsi="Inter"/>
        </w:rPr>
      </w:pPr>
    </w:p>
    <w:p w14:paraId="4150EC76" w14:textId="7700D977" w:rsidR="00C62745" w:rsidRPr="004611DE" w:rsidRDefault="00783419" w:rsidP="004611DE">
      <w:pPr>
        <w:pStyle w:val="Heading3"/>
        <w:numPr>
          <w:ilvl w:val="0"/>
          <w:numId w:val="2"/>
        </w:numPr>
        <w:ind w:left="0" w:firstLine="0"/>
        <w:rPr>
          <w:rFonts w:ascii="Inter" w:hAnsi="Inter"/>
          <w:b/>
          <w:bCs/>
          <w:color w:val="156082" w:themeColor="accent1"/>
          <w:sz w:val="27"/>
          <w:szCs w:val="27"/>
        </w:rPr>
      </w:pPr>
      <w:r w:rsidRPr="004611DE">
        <w:rPr>
          <w:rFonts w:ascii="Inter" w:hAnsi="Inter"/>
          <w:b/>
          <w:bCs/>
          <w:color w:val="156082" w:themeColor="accent1"/>
          <w:sz w:val="27"/>
          <w:szCs w:val="27"/>
        </w:rPr>
        <w:t>Pay Per Click</w:t>
      </w:r>
    </w:p>
    <w:p w14:paraId="6FC5F302" w14:textId="77777777" w:rsidR="00783419" w:rsidRPr="00B861F1" w:rsidRDefault="00783419" w:rsidP="00783419">
      <w:pPr>
        <w:pStyle w:val="NormalWeb"/>
        <w:rPr>
          <w:rFonts w:ascii="Inter" w:hAnsi="Inter"/>
        </w:rPr>
      </w:pPr>
      <w:r w:rsidRPr="00B861F1">
        <w:rPr>
          <w:rFonts w:ascii="Inter" w:hAnsi="Inter"/>
        </w:rPr>
        <w:t>Every day, millions of people search online for products and services like yours. Pay Per Click (PPC) advertising helps your brand appear exactly where those customers are looking — at the top of search results. This targeted approach delivers instant visibility and drives qualified traffic to your website.</w:t>
      </w:r>
    </w:p>
    <w:p w14:paraId="180894AE" w14:textId="77777777" w:rsidR="00783419" w:rsidRPr="00B861F1" w:rsidRDefault="00783419" w:rsidP="00783419">
      <w:pPr>
        <w:pStyle w:val="NormalWeb"/>
        <w:rPr>
          <w:rFonts w:ascii="Inter" w:hAnsi="Inter"/>
        </w:rPr>
      </w:pPr>
      <w:r w:rsidRPr="00B861F1">
        <w:rPr>
          <w:rFonts w:ascii="Inter" w:hAnsi="Inter"/>
        </w:rPr>
        <w:t xml:space="preserve">At </w:t>
      </w: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highlight w:val="yellow"/>
        </w:rPr>
        <w:t>,</w:t>
      </w:r>
      <w:r w:rsidRPr="00B861F1">
        <w:rPr>
          <w:rFonts w:ascii="Inter" w:hAnsi="Inter"/>
        </w:rPr>
        <w:t xml:space="preserve"> we craft PPC campaigns that are both strategic and results-driven. From keyword research to real-time optimization, our team ensures every click brings you closer to conversion and growth. We don’t just aim for clicks — we aim for measurable returns.</w:t>
      </w:r>
    </w:p>
    <w:p w14:paraId="1C3CA1EB" w14:textId="77777777" w:rsidR="00783419" w:rsidRPr="00B861F1" w:rsidRDefault="00783419" w:rsidP="00783419">
      <w:pPr>
        <w:pStyle w:val="NormalWeb"/>
        <w:rPr>
          <w:rFonts w:ascii="Inter" w:hAnsi="Inter"/>
        </w:rPr>
      </w:pPr>
      <w:r w:rsidRPr="00B861F1">
        <w:rPr>
          <w:rFonts w:ascii="Inter" w:hAnsi="Inter"/>
        </w:rPr>
        <w:t>Our PPC solutions include:</w:t>
      </w:r>
    </w:p>
    <w:p w14:paraId="5D1C6B84" w14:textId="77777777" w:rsidR="00783419" w:rsidRPr="00B861F1" w:rsidRDefault="00783419" w:rsidP="00783419">
      <w:pPr>
        <w:pStyle w:val="NormalWeb"/>
        <w:numPr>
          <w:ilvl w:val="0"/>
          <w:numId w:val="5"/>
        </w:numPr>
        <w:rPr>
          <w:rFonts w:ascii="Inter" w:hAnsi="Inter"/>
        </w:rPr>
      </w:pPr>
      <w:r w:rsidRPr="00B861F1">
        <w:rPr>
          <w:rFonts w:ascii="Inter" w:hAnsi="Inter"/>
        </w:rPr>
        <w:t>PPC Strategy Development</w:t>
      </w:r>
    </w:p>
    <w:p w14:paraId="26559B2B" w14:textId="77777777" w:rsidR="00783419" w:rsidRPr="00B861F1" w:rsidRDefault="00783419" w:rsidP="00783419">
      <w:pPr>
        <w:pStyle w:val="NormalWeb"/>
        <w:numPr>
          <w:ilvl w:val="0"/>
          <w:numId w:val="5"/>
        </w:numPr>
        <w:rPr>
          <w:rFonts w:ascii="Inter" w:hAnsi="Inter"/>
        </w:rPr>
      </w:pPr>
      <w:r w:rsidRPr="00B861F1">
        <w:rPr>
          <w:rFonts w:ascii="Inter" w:hAnsi="Inter"/>
        </w:rPr>
        <w:t>Market and Keyword Research</w:t>
      </w:r>
    </w:p>
    <w:p w14:paraId="3D2E8FE5" w14:textId="77777777" w:rsidR="00783419" w:rsidRPr="00B861F1" w:rsidRDefault="00783419" w:rsidP="00783419">
      <w:pPr>
        <w:pStyle w:val="NormalWeb"/>
        <w:numPr>
          <w:ilvl w:val="0"/>
          <w:numId w:val="5"/>
        </w:numPr>
        <w:rPr>
          <w:rFonts w:ascii="Inter" w:hAnsi="Inter"/>
        </w:rPr>
      </w:pPr>
      <w:r w:rsidRPr="00B861F1">
        <w:rPr>
          <w:rFonts w:ascii="Inter" w:hAnsi="Inter"/>
        </w:rPr>
        <w:t>Campaign Setup and Management</w:t>
      </w:r>
    </w:p>
    <w:p w14:paraId="3E5324C6" w14:textId="77777777" w:rsidR="00783419" w:rsidRPr="00B861F1" w:rsidRDefault="00783419" w:rsidP="00783419">
      <w:pPr>
        <w:pStyle w:val="NormalWeb"/>
        <w:numPr>
          <w:ilvl w:val="0"/>
          <w:numId w:val="5"/>
        </w:numPr>
        <w:rPr>
          <w:rFonts w:ascii="Inter" w:hAnsi="Inter"/>
        </w:rPr>
      </w:pPr>
      <w:r w:rsidRPr="00B861F1">
        <w:rPr>
          <w:rFonts w:ascii="Inter" w:hAnsi="Inter"/>
        </w:rPr>
        <w:t>Custom PPC Campaigns</w:t>
      </w:r>
    </w:p>
    <w:p w14:paraId="16B69EF1" w14:textId="77777777" w:rsidR="00783419" w:rsidRPr="00B861F1" w:rsidRDefault="00783419" w:rsidP="00783419">
      <w:pPr>
        <w:pStyle w:val="NormalWeb"/>
        <w:numPr>
          <w:ilvl w:val="0"/>
          <w:numId w:val="5"/>
        </w:numPr>
        <w:rPr>
          <w:rFonts w:ascii="Inter" w:hAnsi="Inter"/>
        </w:rPr>
      </w:pPr>
      <w:r w:rsidRPr="00B861F1">
        <w:rPr>
          <w:rFonts w:ascii="Inter" w:hAnsi="Inter"/>
        </w:rPr>
        <w:t>Continuous Optimization and Reporting</w:t>
      </w:r>
    </w:p>
    <w:p w14:paraId="08C62B2A" w14:textId="071F2347" w:rsidR="00C62745" w:rsidRPr="00B861F1" w:rsidRDefault="00783419" w:rsidP="00783419">
      <w:pPr>
        <w:pStyle w:val="NormalWeb"/>
        <w:rPr>
          <w:rFonts w:ascii="Inter" w:hAnsi="Inter"/>
        </w:rPr>
      </w:pPr>
      <w:r w:rsidRPr="00B861F1">
        <w:rPr>
          <w:rFonts w:ascii="Inter" w:hAnsi="Inter"/>
        </w:rPr>
        <w:t>Our approach is data-focused and transparent, helping you make informed decisions and maximize every dollar of your ad spend.</w:t>
      </w:r>
    </w:p>
    <w:p w14:paraId="62FBE569" w14:textId="77777777" w:rsidR="00AB553E" w:rsidRPr="00B861F1" w:rsidRDefault="00AB553E" w:rsidP="00783419">
      <w:pPr>
        <w:pStyle w:val="NormalWeb"/>
        <w:rPr>
          <w:rFonts w:ascii="Inter" w:hAnsi="Inter"/>
        </w:rPr>
      </w:pPr>
    </w:p>
    <w:p w14:paraId="4CD0C270" w14:textId="4CA06F32" w:rsidR="00783419" w:rsidRPr="004611DE" w:rsidRDefault="00783419" w:rsidP="004611DE">
      <w:pPr>
        <w:pStyle w:val="Heading3"/>
        <w:numPr>
          <w:ilvl w:val="0"/>
          <w:numId w:val="2"/>
        </w:numPr>
        <w:ind w:left="0" w:firstLine="0"/>
        <w:rPr>
          <w:rFonts w:ascii="Inter" w:hAnsi="Inter"/>
          <w:b/>
          <w:bCs/>
          <w:color w:val="156082" w:themeColor="accent1"/>
          <w:sz w:val="27"/>
          <w:szCs w:val="27"/>
        </w:rPr>
      </w:pPr>
      <w:r w:rsidRPr="004611DE">
        <w:rPr>
          <w:rFonts w:ascii="Inter" w:hAnsi="Inter"/>
          <w:b/>
          <w:bCs/>
          <w:color w:val="156082" w:themeColor="accent1"/>
          <w:sz w:val="27"/>
          <w:szCs w:val="27"/>
        </w:rPr>
        <w:lastRenderedPageBreak/>
        <w:t>Digital Content &amp; Video</w:t>
      </w:r>
    </w:p>
    <w:p w14:paraId="7FC027FD" w14:textId="77777777" w:rsidR="00783419" w:rsidRPr="00B861F1" w:rsidRDefault="00783419" w:rsidP="00783419">
      <w:pPr>
        <w:pStyle w:val="NormalWeb"/>
        <w:rPr>
          <w:rFonts w:ascii="Inter" w:hAnsi="Inter"/>
        </w:rPr>
      </w:pPr>
      <w:r w:rsidRPr="00B861F1">
        <w:rPr>
          <w:rFonts w:ascii="Inter" w:hAnsi="Inter"/>
        </w:rPr>
        <w:t>In today’s digital era, content isn’t just king — it’s the driving force behind brand success. The right content can inspire, educate, and move audiences to take action.</w:t>
      </w:r>
    </w:p>
    <w:p w14:paraId="09CB04EE" w14:textId="77777777" w:rsidR="00783419" w:rsidRPr="00B861F1" w:rsidRDefault="00783419" w:rsidP="00783419">
      <w:pPr>
        <w:pStyle w:val="NormalWeb"/>
        <w:rPr>
          <w:rFonts w:ascii="Inter" w:hAnsi="Inter"/>
        </w:rPr>
      </w:pPr>
      <w:r w:rsidRPr="00B861F1">
        <w:rPr>
          <w:rFonts w:ascii="Inter" w:hAnsi="Inter"/>
        </w:rPr>
        <w:t xml:space="preserve">At </w:t>
      </w:r>
      <w:r w:rsidRPr="00B861F1">
        <w:rPr>
          <w:rStyle w:val="Strong"/>
          <w:rFonts w:ascii="Inter" w:eastAsiaTheme="majorEastAsia" w:hAnsi="Inter"/>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highlight w:val="yellow"/>
        </w:rPr>
        <w:t>,</w:t>
      </w:r>
      <w:r w:rsidRPr="00B861F1">
        <w:rPr>
          <w:rFonts w:ascii="Inter" w:hAnsi="Inter"/>
        </w:rPr>
        <w:t xml:space="preserve"> we partner with brands to create purposeful content that captures attention and drives engagement. From storytelling videos to dynamic digital assets, we design content that not only looks great but also performs effectively across platforms.</w:t>
      </w:r>
    </w:p>
    <w:p w14:paraId="4C88E737" w14:textId="77777777" w:rsidR="00783419" w:rsidRPr="00B861F1" w:rsidRDefault="00783419" w:rsidP="00783419">
      <w:pPr>
        <w:pStyle w:val="NormalWeb"/>
        <w:rPr>
          <w:rFonts w:ascii="Inter" w:hAnsi="Inter"/>
        </w:rPr>
      </w:pPr>
      <w:r w:rsidRPr="00B861F1">
        <w:rPr>
          <w:rFonts w:ascii="Inter" w:hAnsi="Inter"/>
        </w:rPr>
        <w:t>Our content creation services include:</w:t>
      </w:r>
    </w:p>
    <w:p w14:paraId="3B1B1122" w14:textId="77777777" w:rsidR="00783419" w:rsidRPr="00B861F1" w:rsidRDefault="00783419" w:rsidP="00783419">
      <w:pPr>
        <w:pStyle w:val="NormalWeb"/>
        <w:numPr>
          <w:ilvl w:val="0"/>
          <w:numId w:val="6"/>
        </w:numPr>
        <w:rPr>
          <w:rFonts w:ascii="Inter" w:hAnsi="Inter"/>
        </w:rPr>
      </w:pPr>
      <w:r w:rsidRPr="00B861F1">
        <w:rPr>
          <w:rFonts w:ascii="Inter" w:hAnsi="Inter"/>
        </w:rPr>
        <w:t>Digital Content Strategy</w:t>
      </w:r>
    </w:p>
    <w:p w14:paraId="186D0B43" w14:textId="77777777" w:rsidR="00783419" w:rsidRPr="00B861F1" w:rsidRDefault="00783419" w:rsidP="00783419">
      <w:pPr>
        <w:pStyle w:val="NormalWeb"/>
        <w:numPr>
          <w:ilvl w:val="0"/>
          <w:numId w:val="6"/>
        </w:numPr>
        <w:rPr>
          <w:rFonts w:ascii="Inter" w:hAnsi="Inter"/>
        </w:rPr>
      </w:pPr>
      <w:r w:rsidRPr="00B861F1">
        <w:rPr>
          <w:rFonts w:ascii="Inter" w:hAnsi="Inter"/>
        </w:rPr>
        <w:t>Creative Content Production</w:t>
      </w:r>
    </w:p>
    <w:p w14:paraId="2A55CEE0" w14:textId="77777777" w:rsidR="00783419" w:rsidRPr="00B861F1" w:rsidRDefault="00783419" w:rsidP="00783419">
      <w:pPr>
        <w:pStyle w:val="NormalWeb"/>
        <w:numPr>
          <w:ilvl w:val="0"/>
          <w:numId w:val="6"/>
        </w:numPr>
        <w:rPr>
          <w:rFonts w:ascii="Inter" w:hAnsi="Inter"/>
        </w:rPr>
      </w:pPr>
      <w:r w:rsidRPr="00B861F1">
        <w:rPr>
          <w:rFonts w:ascii="Inter" w:hAnsi="Inter"/>
        </w:rPr>
        <w:t>Video Storytelling and Editing</w:t>
      </w:r>
    </w:p>
    <w:p w14:paraId="38EE306E" w14:textId="77777777" w:rsidR="00783419" w:rsidRPr="00B861F1" w:rsidRDefault="00783419" w:rsidP="00783419">
      <w:pPr>
        <w:pStyle w:val="NormalWeb"/>
        <w:numPr>
          <w:ilvl w:val="0"/>
          <w:numId w:val="6"/>
        </w:numPr>
        <w:rPr>
          <w:rFonts w:ascii="Inter" w:hAnsi="Inter"/>
        </w:rPr>
      </w:pPr>
      <w:r w:rsidRPr="00B861F1">
        <w:rPr>
          <w:rFonts w:ascii="Inter" w:hAnsi="Inter"/>
        </w:rPr>
        <w:t>Visual and Graphic Design</w:t>
      </w:r>
    </w:p>
    <w:p w14:paraId="24C4C9A0" w14:textId="77777777" w:rsidR="00783419" w:rsidRPr="00B861F1" w:rsidRDefault="00783419" w:rsidP="00783419">
      <w:pPr>
        <w:pStyle w:val="NormalWeb"/>
        <w:numPr>
          <w:ilvl w:val="0"/>
          <w:numId w:val="6"/>
        </w:numPr>
        <w:rPr>
          <w:rFonts w:ascii="Inter" w:hAnsi="Inter"/>
        </w:rPr>
      </w:pPr>
      <w:r w:rsidRPr="00B861F1">
        <w:rPr>
          <w:rFonts w:ascii="Inter" w:hAnsi="Inter"/>
        </w:rPr>
        <w:t>Multilingual Content Development</w:t>
      </w:r>
    </w:p>
    <w:p w14:paraId="2C77B48D" w14:textId="77777777" w:rsidR="00783419" w:rsidRPr="00B861F1" w:rsidRDefault="00783419" w:rsidP="00783419">
      <w:pPr>
        <w:pStyle w:val="NormalWeb"/>
        <w:rPr>
          <w:rFonts w:ascii="Inter" w:hAnsi="Inter"/>
        </w:rPr>
      </w:pPr>
      <w:r w:rsidRPr="00B861F1">
        <w:rPr>
          <w:rFonts w:ascii="Inter" w:hAnsi="Inter"/>
        </w:rPr>
        <w:t xml:space="preserve">Whether it’s an engaging social video, a detailed explainer, or a visually rich campaign, </w:t>
      </w:r>
      <w:r w:rsidRPr="00B861F1">
        <w:rPr>
          <w:rStyle w:val="Strong"/>
          <w:rFonts w:ascii="Inter" w:eastAsiaTheme="majorEastAsia" w:hAnsi="Inter"/>
          <w:highlight w:val="yellow"/>
        </w:rPr>
        <w:t>[</w:t>
      </w:r>
      <w:proofErr w:type="spellStart"/>
      <w:r w:rsidRPr="00B861F1">
        <w:rPr>
          <w:rStyle w:val="Strong"/>
          <w:rFonts w:ascii="Inter" w:eastAsiaTheme="majorEastAsia" w:hAnsi="Inter"/>
          <w:highlight w:val="yellow"/>
        </w:rPr>
        <w:t>Sender.Company</w:t>
      </w:r>
      <w:proofErr w:type="spellEnd"/>
      <w:r w:rsidRPr="00B861F1">
        <w:rPr>
          <w:rStyle w:val="Strong"/>
          <w:rFonts w:ascii="Inter" w:eastAsiaTheme="majorEastAsia" w:hAnsi="Inter"/>
          <w:highlight w:val="yellow"/>
        </w:rPr>
        <w:t>]</w:t>
      </w:r>
      <w:r w:rsidRPr="00B861F1">
        <w:rPr>
          <w:rFonts w:ascii="Inter" w:hAnsi="Inter"/>
        </w:rPr>
        <w:t xml:space="preserve"> ensures your message connects, converts, and leaves a lasting impression.</w:t>
      </w:r>
    </w:p>
    <w:p w14:paraId="3165B482" w14:textId="77777777" w:rsidR="001B3AE1" w:rsidRPr="00B861F1" w:rsidRDefault="001B3AE1">
      <w:pPr>
        <w:rPr>
          <w:rFonts w:ascii="Inter" w:hAnsi="Inter"/>
        </w:rPr>
      </w:pPr>
    </w:p>
    <w:p w14:paraId="2DB93FF5" w14:textId="77777777" w:rsidR="009C0772" w:rsidRPr="004611DE" w:rsidRDefault="009C0772" w:rsidP="009C0772">
      <w:pPr>
        <w:pStyle w:val="Heading3"/>
        <w:rPr>
          <w:rFonts w:ascii="Inter" w:hAnsi="Inter"/>
          <w:b/>
          <w:bCs/>
          <w:color w:val="156082" w:themeColor="accent1"/>
        </w:rPr>
      </w:pPr>
      <w:r w:rsidRPr="004611DE">
        <w:rPr>
          <w:rFonts w:ascii="Inter" w:hAnsi="Inter"/>
          <w:b/>
          <w:bCs/>
          <w:color w:val="156082" w:themeColor="accent1"/>
        </w:rPr>
        <w:t>YOUR CUSTOM DIGITAL MARKETING PACKAGE</w:t>
      </w:r>
    </w:p>
    <w:p w14:paraId="36D77185" w14:textId="77777777" w:rsidR="009C0772" w:rsidRPr="00B861F1" w:rsidRDefault="009C0772" w:rsidP="009C0772">
      <w:pPr>
        <w:pStyle w:val="NormalWeb"/>
        <w:rPr>
          <w:rFonts w:ascii="Inter" w:hAnsi="Inter"/>
        </w:rPr>
      </w:pPr>
      <w:r w:rsidRPr="00B861F1">
        <w:rPr>
          <w:rFonts w:ascii="Inter" w:hAnsi="Inter"/>
        </w:rPr>
        <w:t>Below is a tailored breakdown of digital marketing services recommended for your business based on our earlier discussions. Each item is designed to strengthen your online visibility, optimize performance, and deliver measurable growth.</w:t>
      </w:r>
    </w:p>
    <w:p w14:paraId="022ADB27" w14:textId="43DAF12D" w:rsidR="009C0772" w:rsidRPr="00B861F1" w:rsidRDefault="009C0772" w:rsidP="009C0772">
      <w:pPr>
        <w:pStyle w:val="NormalWeb"/>
        <w:rPr>
          <w:rFonts w:ascii="Inter" w:hAnsi="Inter"/>
        </w:rPr>
      </w:pPr>
      <w:r w:rsidRPr="00B861F1">
        <w:rPr>
          <w:rFonts w:ascii="Inter" w:hAnsi="Inter"/>
        </w:rPr>
        <w:t>If you have any questions or would like to make adjustments, simply leave a note beside this section</w:t>
      </w:r>
      <w:r w:rsidR="000E5C00" w:rsidRPr="00B861F1">
        <w:rPr>
          <w:rFonts w:ascii="Inter" w:hAnsi="Inter"/>
        </w:rPr>
        <w:t xml:space="preserve">, </w:t>
      </w:r>
      <w:r w:rsidRPr="00B861F1">
        <w:rPr>
          <w:rFonts w:ascii="Inter" w:hAnsi="Inter"/>
        </w:rPr>
        <w:t>I’ll be notified right away.</w:t>
      </w:r>
    </w:p>
    <w:p w14:paraId="412626DB" w14:textId="1805A1FF" w:rsidR="009C0772" w:rsidRPr="00B861F1" w:rsidRDefault="009C0772" w:rsidP="009C0772">
      <w:pPr>
        <w:pStyle w:val="NormalWeb"/>
        <w:rPr>
          <w:rFonts w:ascii="Inter" w:hAnsi="Inter"/>
        </w:rPr>
      </w:pPr>
      <w:r w:rsidRPr="00B861F1">
        <w:rPr>
          <w:rFonts w:ascii="Inter" w:hAnsi="Inter"/>
        </w:rPr>
        <w:t>Once you’re happy with the services and pricing, please sign electronically at the bottom of this proposal. After your signature is received, I’ll reach out to schedule a brief onboarding call to kick things off.</w:t>
      </w:r>
    </w:p>
    <w:tbl>
      <w:tblPr>
        <w:tblStyle w:val="GridTable4-Accent1"/>
        <w:tblW w:w="0" w:type="auto"/>
        <w:tblLook w:val="04A0" w:firstRow="1" w:lastRow="0" w:firstColumn="1" w:lastColumn="0" w:noHBand="0" w:noVBand="1"/>
      </w:tblPr>
      <w:tblGrid>
        <w:gridCol w:w="2551"/>
        <w:gridCol w:w="2551"/>
        <w:gridCol w:w="2551"/>
        <w:gridCol w:w="2551"/>
      </w:tblGrid>
      <w:tr w:rsidR="009C0772" w:rsidRPr="00B861F1" w14:paraId="36B94540" w14:textId="77777777" w:rsidTr="00A4076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551" w:type="dxa"/>
          </w:tcPr>
          <w:p w14:paraId="018E7AB8" w14:textId="3125B729" w:rsidR="009C0772" w:rsidRPr="00B861F1" w:rsidRDefault="009C0772" w:rsidP="009C0772">
            <w:pPr>
              <w:pStyle w:val="NormalWeb"/>
              <w:rPr>
                <w:rFonts w:ascii="Inter" w:hAnsi="Inter"/>
              </w:rPr>
            </w:pPr>
            <w:r w:rsidRPr="00B861F1">
              <w:rPr>
                <w:rStyle w:val="Strong"/>
                <w:rFonts w:ascii="Inter" w:eastAsiaTheme="majorEastAsia" w:hAnsi="Inter"/>
              </w:rPr>
              <w:t>Name</w:t>
            </w:r>
          </w:p>
        </w:tc>
        <w:tc>
          <w:tcPr>
            <w:tcW w:w="2551" w:type="dxa"/>
          </w:tcPr>
          <w:p w14:paraId="520693D3" w14:textId="02F97E7D" w:rsidR="009C0772" w:rsidRPr="00B861F1" w:rsidRDefault="009C0772" w:rsidP="009C0772">
            <w:pPr>
              <w:pStyle w:val="NormalWeb"/>
              <w:cnfStyle w:val="100000000000" w:firstRow="1" w:lastRow="0" w:firstColumn="0" w:lastColumn="0" w:oddVBand="0" w:evenVBand="0" w:oddHBand="0" w:evenHBand="0" w:firstRowFirstColumn="0" w:firstRowLastColumn="0" w:lastRowFirstColumn="0" w:lastRowLastColumn="0"/>
              <w:rPr>
                <w:rFonts w:ascii="Inter" w:hAnsi="Inter"/>
              </w:rPr>
            </w:pPr>
            <w:r w:rsidRPr="00B861F1">
              <w:rPr>
                <w:rStyle w:val="Strong"/>
                <w:rFonts w:ascii="Inter" w:eastAsiaTheme="majorEastAsia" w:hAnsi="Inter"/>
              </w:rPr>
              <w:t>Price</w:t>
            </w:r>
          </w:p>
        </w:tc>
        <w:tc>
          <w:tcPr>
            <w:tcW w:w="2551" w:type="dxa"/>
          </w:tcPr>
          <w:p w14:paraId="6161DB38" w14:textId="441AD598" w:rsidR="009C0772" w:rsidRPr="00B861F1" w:rsidRDefault="009C0772" w:rsidP="009C0772">
            <w:pPr>
              <w:pStyle w:val="NormalWeb"/>
              <w:cnfStyle w:val="100000000000" w:firstRow="1" w:lastRow="0" w:firstColumn="0" w:lastColumn="0" w:oddVBand="0" w:evenVBand="0" w:oddHBand="0" w:evenHBand="0" w:firstRowFirstColumn="0" w:firstRowLastColumn="0" w:lastRowFirstColumn="0" w:lastRowLastColumn="0"/>
              <w:rPr>
                <w:rFonts w:ascii="Inter" w:hAnsi="Inter"/>
              </w:rPr>
            </w:pPr>
            <w:r w:rsidRPr="00B861F1">
              <w:rPr>
                <w:rStyle w:val="Strong"/>
                <w:rFonts w:ascii="Inter" w:eastAsiaTheme="majorEastAsia" w:hAnsi="Inter"/>
              </w:rPr>
              <w:t>QTY</w:t>
            </w:r>
          </w:p>
        </w:tc>
        <w:tc>
          <w:tcPr>
            <w:tcW w:w="2551" w:type="dxa"/>
          </w:tcPr>
          <w:p w14:paraId="0223E949" w14:textId="656937A1" w:rsidR="009C0772" w:rsidRPr="00B861F1" w:rsidRDefault="009C0772" w:rsidP="009C0772">
            <w:pPr>
              <w:pStyle w:val="NormalWeb"/>
              <w:cnfStyle w:val="100000000000" w:firstRow="1" w:lastRow="0" w:firstColumn="0" w:lastColumn="0" w:oddVBand="0" w:evenVBand="0" w:oddHBand="0" w:evenHBand="0" w:firstRowFirstColumn="0" w:firstRowLastColumn="0" w:lastRowFirstColumn="0" w:lastRowLastColumn="0"/>
              <w:rPr>
                <w:rFonts w:ascii="Inter" w:hAnsi="Inter"/>
              </w:rPr>
            </w:pPr>
            <w:r w:rsidRPr="00B861F1">
              <w:rPr>
                <w:rStyle w:val="Strong"/>
                <w:rFonts w:ascii="Inter" w:eastAsiaTheme="majorEastAsia" w:hAnsi="Inter"/>
              </w:rPr>
              <w:t>Subtotal</w:t>
            </w:r>
          </w:p>
        </w:tc>
      </w:tr>
      <w:tr w:rsidR="009C0772" w:rsidRPr="00B861F1" w14:paraId="455FC9E0" w14:textId="77777777" w:rsidTr="00A4076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51" w:type="dxa"/>
          </w:tcPr>
          <w:p w14:paraId="7CA276C6" w14:textId="7F7DE556" w:rsidR="009C0772" w:rsidRPr="00A40769" w:rsidRDefault="009C0772" w:rsidP="009C0772">
            <w:pPr>
              <w:pStyle w:val="NormalWeb"/>
              <w:rPr>
                <w:rFonts w:ascii="Inter" w:hAnsi="Inter"/>
                <w:sz w:val="20"/>
                <w:szCs w:val="20"/>
              </w:rPr>
            </w:pPr>
            <w:r w:rsidRPr="00A40769">
              <w:rPr>
                <w:rFonts w:ascii="Inter" w:hAnsi="Inter"/>
                <w:sz w:val="20"/>
                <w:szCs w:val="20"/>
              </w:rPr>
              <w:t>Keyword Research</w:t>
            </w:r>
          </w:p>
        </w:tc>
        <w:tc>
          <w:tcPr>
            <w:tcW w:w="2551" w:type="dxa"/>
          </w:tcPr>
          <w:p w14:paraId="7FB3888E" w14:textId="34987BDB" w:rsidR="009C0772" w:rsidRPr="00A40769" w:rsidRDefault="009C0772" w:rsidP="009C077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$550.00</w:t>
            </w:r>
          </w:p>
        </w:tc>
        <w:tc>
          <w:tcPr>
            <w:tcW w:w="2551" w:type="dxa"/>
          </w:tcPr>
          <w:p w14:paraId="258AAEBE" w14:textId="58D45A19" w:rsidR="009C0772" w:rsidRPr="00A40769" w:rsidRDefault="009C0772" w:rsidP="009C077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1</w:t>
            </w:r>
          </w:p>
        </w:tc>
        <w:tc>
          <w:tcPr>
            <w:tcW w:w="2551" w:type="dxa"/>
          </w:tcPr>
          <w:p w14:paraId="545E6BF0" w14:textId="78EDD693" w:rsidR="009C0772" w:rsidRPr="00A40769" w:rsidRDefault="009C0772" w:rsidP="009C077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$550.00</w:t>
            </w:r>
          </w:p>
        </w:tc>
      </w:tr>
      <w:tr w:rsidR="007F5B02" w:rsidRPr="00B861F1" w14:paraId="59C93A35" w14:textId="77777777" w:rsidTr="00A40769">
        <w:trPr>
          <w:trHeight w:val="518"/>
        </w:trPr>
        <w:tc>
          <w:tcPr>
            <w:cnfStyle w:val="001000000000" w:firstRow="0" w:lastRow="0" w:firstColumn="1" w:lastColumn="0" w:oddVBand="0" w:evenVBand="0" w:oddHBand="0" w:evenHBand="0" w:firstRowFirstColumn="0" w:firstRowLastColumn="0" w:lastRowFirstColumn="0" w:lastRowLastColumn="0"/>
            <w:tcW w:w="2551" w:type="dxa"/>
          </w:tcPr>
          <w:p w14:paraId="06D0819A" w14:textId="1E31C920" w:rsidR="007F5B02" w:rsidRPr="00A40769" w:rsidRDefault="007F5B02" w:rsidP="007F5B02">
            <w:pPr>
              <w:pStyle w:val="NormalWeb"/>
              <w:rPr>
                <w:rFonts w:ascii="Inter" w:hAnsi="Inter"/>
                <w:sz w:val="20"/>
                <w:szCs w:val="20"/>
              </w:rPr>
            </w:pPr>
            <w:r w:rsidRPr="00A40769">
              <w:rPr>
                <w:rFonts w:ascii="Inter" w:hAnsi="Inter"/>
                <w:sz w:val="20"/>
                <w:szCs w:val="20"/>
              </w:rPr>
              <w:t>SEO Audit &amp; Strategy</w:t>
            </w:r>
          </w:p>
        </w:tc>
        <w:tc>
          <w:tcPr>
            <w:tcW w:w="2551" w:type="dxa"/>
          </w:tcPr>
          <w:p w14:paraId="0808A1A7" w14:textId="2E6A3704"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$1,750.00</w:t>
            </w:r>
          </w:p>
        </w:tc>
        <w:tc>
          <w:tcPr>
            <w:tcW w:w="2551" w:type="dxa"/>
          </w:tcPr>
          <w:p w14:paraId="4E2E39B1" w14:textId="0A6B80BF"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 xml:space="preserve">1 </w:t>
            </w:r>
          </w:p>
        </w:tc>
        <w:tc>
          <w:tcPr>
            <w:tcW w:w="2551" w:type="dxa"/>
          </w:tcPr>
          <w:p w14:paraId="5E6813B7" w14:textId="68BA1EF1"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$1,750.00</w:t>
            </w:r>
          </w:p>
        </w:tc>
      </w:tr>
      <w:tr w:rsidR="007F5B02" w:rsidRPr="00B861F1" w14:paraId="7E5415D3" w14:textId="77777777" w:rsidTr="00A40769">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51" w:type="dxa"/>
          </w:tcPr>
          <w:p w14:paraId="17CADE38" w14:textId="02AEE458" w:rsidR="007F5B02" w:rsidRPr="00A40769" w:rsidRDefault="007F5B02" w:rsidP="007F5B02">
            <w:pPr>
              <w:pStyle w:val="NormalWeb"/>
              <w:rPr>
                <w:rFonts w:ascii="Inter" w:hAnsi="Inter"/>
                <w:sz w:val="20"/>
                <w:szCs w:val="20"/>
              </w:rPr>
            </w:pPr>
            <w:r w:rsidRPr="00A40769">
              <w:rPr>
                <w:rFonts w:ascii="Inter" w:hAnsi="Inter"/>
                <w:sz w:val="20"/>
                <w:szCs w:val="20"/>
              </w:rPr>
              <w:t>PPC Campaign Setup</w:t>
            </w:r>
          </w:p>
        </w:tc>
        <w:tc>
          <w:tcPr>
            <w:tcW w:w="2551" w:type="dxa"/>
          </w:tcPr>
          <w:p w14:paraId="5CBBD173" w14:textId="4A364BDA"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$625.00</w:t>
            </w:r>
          </w:p>
        </w:tc>
        <w:tc>
          <w:tcPr>
            <w:tcW w:w="2551" w:type="dxa"/>
          </w:tcPr>
          <w:p w14:paraId="2C5F1114" w14:textId="2008D01A"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1</w:t>
            </w:r>
          </w:p>
        </w:tc>
        <w:tc>
          <w:tcPr>
            <w:tcW w:w="2551" w:type="dxa"/>
          </w:tcPr>
          <w:p w14:paraId="561F001C" w14:textId="0829FD9D"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Fonts w:ascii="Inter" w:hAnsi="Inter"/>
                <w:sz w:val="20"/>
                <w:szCs w:val="20"/>
              </w:rPr>
              <w:t>$625.00</w:t>
            </w:r>
          </w:p>
        </w:tc>
      </w:tr>
      <w:tr w:rsidR="007F5B02" w:rsidRPr="00B861F1" w14:paraId="74EE3E9E" w14:textId="77777777" w:rsidTr="00A40769">
        <w:trPr>
          <w:trHeight w:val="749"/>
        </w:trPr>
        <w:tc>
          <w:tcPr>
            <w:cnfStyle w:val="001000000000" w:firstRow="0" w:lastRow="0" w:firstColumn="1" w:lastColumn="0" w:oddVBand="0" w:evenVBand="0" w:oddHBand="0" w:evenHBand="0" w:firstRowFirstColumn="0" w:firstRowLastColumn="0" w:lastRowFirstColumn="0" w:lastRowLastColumn="0"/>
            <w:tcW w:w="2551" w:type="dxa"/>
          </w:tcPr>
          <w:p w14:paraId="7AD62FD1" w14:textId="26A29798" w:rsidR="007F5B02" w:rsidRPr="00A40769" w:rsidRDefault="007F5B02" w:rsidP="007F5B02">
            <w:pPr>
              <w:pStyle w:val="NormalWeb"/>
              <w:rPr>
                <w:rFonts w:ascii="Inter" w:hAnsi="Inter"/>
                <w:sz w:val="20"/>
                <w:szCs w:val="20"/>
              </w:rPr>
            </w:pPr>
            <w:r w:rsidRPr="00A40769">
              <w:rPr>
                <w:rFonts w:ascii="Inter" w:hAnsi="Inter"/>
                <w:sz w:val="20"/>
                <w:szCs w:val="20"/>
              </w:rPr>
              <w:t>Monthly PPC Campaign Management</w:t>
            </w:r>
          </w:p>
        </w:tc>
        <w:tc>
          <w:tcPr>
            <w:tcW w:w="2551" w:type="dxa"/>
          </w:tcPr>
          <w:p w14:paraId="05F561FC" w14:textId="0B720097"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$325.00</w:t>
            </w:r>
          </w:p>
        </w:tc>
        <w:tc>
          <w:tcPr>
            <w:tcW w:w="2551" w:type="dxa"/>
          </w:tcPr>
          <w:p w14:paraId="31BCBA2B" w14:textId="2F8D67BD"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6</w:t>
            </w:r>
          </w:p>
        </w:tc>
        <w:tc>
          <w:tcPr>
            <w:tcW w:w="2551" w:type="dxa"/>
          </w:tcPr>
          <w:p w14:paraId="303ED140" w14:textId="3AB14DE1"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Fonts w:ascii="Inter" w:hAnsi="Inter"/>
                <w:sz w:val="20"/>
                <w:szCs w:val="20"/>
              </w:rPr>
              <w:t>$1,950.00</w:t>
            </w:r>
          </w:p>
        </w:tc>
      </w:tr>
      <w:tr w:rsidR="007F5B02" w:rsidRPr="00B861F1" w14:paraId="5F315D9D" w14:textId="77777777" w:rsidTr="00A4076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51" w:type="dxa"/>
          </w:tcPr>
          <w:p w14:paraId="0EC0F7D3" w14:textId="77777777" w:rsidR="007F5B02" w:rsidRPr="00A40769" w:rsidRDefault="007F5B02" w:rsidP="007F5B02">
            <w:pPr>
              <w:pStyle w:val="NormalWeb"/>
              <w:rPr>
                <w:rFonts w:ascii="Inter" w:hAnsi="Inter"/>
                <w:sz w:val="20"/>
                <w:szCs w:val="20"/>
              </w:rPr>
            </w:pPr>
          </w:p>
        </w:tc>
        <w:tc>
          <w:tcPr>
            <w:tcW w:w="2551" w:type="dxa"/>
          </w:tcPr>
          <w:p w14:paraId="1BF021F6" w14:textId="77777777"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p>
        </w:tc>
        <w:tc>
          <w:tcPr>
            <w:tcW w:w="2551" w:type="dxa"/>
          </w:tcPr>
          <w:p w14:paraId="665398B5" w14:textId="00574EF5"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Subtotal</w:t>
            </w:r>
          </w:p>
        </w:tc>
        <w:tc>
          <w:tcPr>
            <w:tcW w:w="2551" w:type="dxa"/>
          </w:tcPr>
          <w:p w14:paraId="30163664" w14:textId="628C42AC"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$4,875.00</w:t>
            </w:r>
          </w:p>
        </w:tc>
      </w:tr>
      <w:tr w:rsidR="007F5B02" w:rsidRPr="00B861F1" w14:paraId="3F9E58E8" w14:textId="77777777" w:rsidTr="00A40769">
        <w:trPr>
          <w:trHeight w:val="259"/>
        </w:trPr>
        <w:tc>
          <w:tcPr>
            <w:cnfStyle w:val="001000000000" w:firstRow="0" w:lastRow="0" w:firstColumn="1" w:lastColumn="0" w:oddVBand="0" w:evenVBand="0" w:oddHBand="0" w:evenHBand="0" w:firstRowFirstColumn="0" w:firstRowLastColumn="0" w:lastRowFirstColumn="0" w:lastRowLastColumn="0"/>
            <w:tcW w:w="2551" w:type="dxa"/>
          </w:tcPr>
          <w:p w14:paraId="3B181879" w14:textId="77777777" w:rsidR="007F5B02" w:rsidRPr="00A40769" w:rsidRDefault="007F5B02" w:rsidP="007F5B02">
            <w:pPr>
              <w:pStyle w:val="NormalWeb"/>
              <w:rPr>
                <w:rFonts w:ascii="Inter" w:hAnsi="Inter"/>
                <w:sz w:val="20"/>
                <w:szCs w:val="20"/>
              </w:rPr>
            </w:pPr>
          </w:p>
        </w:tc>
        <w:tc>
          <w:tcPr>
            <w:tcW w:w="2551" w:type="dxa"/>
          </w:tcPr>
          <w:p w14:paraId="266FB1B3" w14:textId="77777777"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p>
        </w:tc>
        <w:tc>
          <w:tcPr>
            <w:tcW w:w="2551" w:type="dxa"/>
          </w:tcPr>
          <w:p w14:paraId="2600EE67" w14:textId="40776BC2"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Discount (5%)</w:t>
            </w:r>
          </w:p>
        </w:tc>
        <w:tc>
          <w:tcPr>
            <w:tcW w:w="2551" w:type="dxa"/>
          </w:tcPr>
          <w:p w14:paraId="0CC6BF1C" w14:textId="77B40F4F" w:rsidR="007F5B02" w:rsidRPr="00A40769"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–$243.75</w:t>
            </w:r>
          </w:p>
        </w:tc>
      </w:tr>
      <w:tr w:rsidR="007F5B02" w:rsidRPr="00B861F1" w14:paraId="0F7449D9" w14:textId="77777777" w:rsidTr="00A407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51" w:type="dxa"/>
          </w:tcPr>
          <w:p w14:paraId="03E12E39" w14:textId="77777777" w:rsidR="007F5B02" w:rsidRPr="00A40769" w:rsidRDefault="007F5B02" w:rsidP="007F5B02">
            <w:pPr>
              <w:pStyle w:val="NormalWeb"/>
              <w:rPr>
                <w:rFonts w:ascii="Inter" w:hAnsi="Inter"/>
                <w:sz w:val="20"/>
                <w:szCs w:val="20"/>
              </w:rPr>
            </w:pPr>
          </w:p>
        </w:tc>
        <w:tc>
          <w:tcPr>
            <w:tcW w:w="2551" w:type="dxa"/>
          </w:tcPr>
          <w:p w14:paraId="70B7008B" w14:textId="77777777"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p>
        </w:tc>
        <w:tc>
          <w:tcPr>
            <w:tcW w:w="2551" w:type="dxa"/>
          </w:tcPr>
          <w:p w14:paraId="379CCB68" w14:textId="40AC4DED"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Tax</w:t>
            </w:r>
          </w:p>
        </w:tc>
        <w:tc>
          <w:tcPr>
            <w:tcW w:w="2551" w:type="dxa"/>
          </w:tcPr>
          <w:p w14:paraId="153438D0" w14:textId="32A17C30" w:rsidR="007F5B02" w:rsidRPr="00A40769" w:rsidRDefault="007F5B02" w:rsidP="007F5B02">
            <w:pPr>
              <w:pStyle w:val="NormalWeb"/>
              <w:cnfStyle w:val="000000100000" w:firstRow="0" w:lastRow="0" w:firstColumn="0" w:lastColumn="0" w:oddVBand="0" w:evenVBand="0" w:oddHBand="1" w:evenHBand="0" w:firstRowFirstColumn="0" w:firstRowLastColumn="0" w:lastRowFirstColumn="0" w:lastRowLastColumn="0"/>
              <w:rPr>
                <w:rFonts w:ascii="Inter" w:hAnsi="Inter"/>
                <w:sz w:val="20"/>
                <w:szCs w:val="20"/>
              </w:rPr>
            </w:pPr>
            <w:r w:rsidRPr="00A40769">
              <w:rPr>
                <w:rStyle w:val="Strong"/>
                <w:rFonts w:ascii="Inter" w:eastAsiaTheme="majorEastAsia" w:hAnsi="Inter"/>
                <w:sz w:val="20"/>
                <w:szCs w:val="20"/>
              </w:rPr>
              <w:t>$0.00</w:t>
            </w:r>
          </w:p>
        </w:tc>
      </w:tr>
      <w:tr w:rsidR="007F5B02" w:rsidRPr="00B861F1" w14:paraId="45B44953" w14:textId="77777777" w:rsidTr="00A40769">
        <w:trPr>
          <w:trHeight w:val="317"/>
        </w:trPr>
        <w:tc>
          <w:tcPr>
            <w:cnfStyle w:val="001000000000" w:firstRow="0" w:lastRow="0" w:firstColumn="1" w:lastColumn="0" w:oddVBand="0" w:evenVBand="0" w:oddHBand="0" w:evenHBand="0" w:firstRowFirstColumn="0" w:firstRowLastColumn="0" w:lastRowFirstColumn="0" w:lastRowLastColumn="0"/>
            <w:tcW w:w="2551" w:type="dxa"/>
          </w:tcPr>
          <w:p w14:paraId="42807423" w14:textId="77777777" w:rsidR="007F5B02" w:rsidRPr="00B861F1" w:rsidRDefault="007F5B02" w:rsidP="007F5B02">
            <w:pPr>
              <w:pStyle w:val="NormalWeb"/>
              <w:rPr>
                <w:rFonts w:ascii="Inter" w:hAnsi="Inter"/>
              </w:rPr>
            </w:pPr>
          </w:p>
        </w:tc>
        <w:tc>
          <w:tcPr>
            <w:tcW w:w="2551" w:type="dxa"/>
          </w:tcPr>
          <w:p w14:paraId="54F43057" w14:textId="77777777" w:rsidR="007F5B02" w:rsidRPr="00B861F1"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rPr>
            </w:pPr>
          </w:p>
        </w:tc>
        <w:tc>
          <w:tcPr>
            <w:tcW w:w="2551" w:type="dxa"/>
          </w:tcPr>
          <w:p w14:paraId="36EF5A57" w14:textId="72EA7744" w:rsidR="007F5B02" w:rsidRPr="00B861F1"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rPr>
            </w:pPr>
            <w:r w:rsidRPr="00B861F1">
              <w:rPr>
                <w:rStyle w:val="Strong"/>
                <w:rFonts w:ascii="Inter" w:eastAsiaTheme="majorEastAsia" w:hAnsi="Inter"/>
              </w:rPr>
              <w:t>Total</w:t>
            </w:r>
          </w:p>
        </w:tc>
        <w:tc>
          <w:tcPr>
            <w:tcW w:w="2551" w:type="dxa"/>
          </w:tcPr>
          <w:p w14:paraId="17698231" w14:textId="111101B2" w:rsidR="007F5B02" w:rsidRPr="00B861F1" w:rsidRDefault="007F5B02" w:rsidP="007F5B02">
            <w:pPr>
              <w:pStyle w:val="NormalWeb"/>
              <w:cnfStyle w:val="000000000000" w:firstRow="0" w:lastRow="0" w:firstColumn="0" w:lastColumn="0" w:oddVBand="0" w:evenVBand="0" w:oddHBand="0" w:evenHBand="0" w:firstRowFirstColumn="0" w:firstRowLastColumn="0" w:lastRowFirstColumn="0" w:lastRowLastColumn="0"/>
              <w:rPr>
                <w:rFonts w:ascii="Inter" w:hAnsi="Inter"/>
              </w:rPr>
            </w:pPr>
            <w:r w:rsidRPr="00B861F1">
              <w:rPr>
                <w:rStyle w:val="Strong"/>
                <w:rFonts w:ascii="Inter" w:eastAsiaTheme="majorEastAsia" w:hAnsi="Inter"/>
              </w:rPr>
              <w:t>$4,631.25</w:t>
            </w:r>
          </w:p>
        </w:tc>
      </w:tr>
    </w:tbl>
    <w:p w14:paraId="2E8355FC" w14:textId="77777777" w:rsidR="009C0772" w:rsidRPr="00B861F1" w:rsidRDefault="009C0772" w:rsidP="009C0772">
      <w:pPr>
        <w:pStyle w:val="NormalWeb"/>
        <w:rPr>
          <w:rFonts w:ascii="Inter" w:hAnsi="Inter"/>
        </w:rPr>
      </w:pPr>
    </w:p>
    <w:p w14:paraId="643D67F1" w14:textId="0DD54A7C" w:rsidR="00797F3F" w:rsidRPr="00A63DC5" w:rsidRDefault="00797F3F" w:rsidP="00797F3F">
      <w:pPr>
        <w:pStyle w:val="Heading2"/>
        <w:rPr>
          <w:rFonts w:ascii="Inter" w:hAnsi="Inter"/>
          <w:b/>
          <w:bCs/>
        </w:rPr>
      </w:pPr>
      <w:r w:rsidRPr="00A63DC5">
        <w:rPr>
          <w:rFonts w:ascii="Inter" w:hAnsi="Inter"/>
          <w:b/>
          <w:bCs/>
        </w:rPr>
        <w:t>Acceptance</w:t>
      </w:r>
    </w:p>
    <w:p w14:paraId="22C97E6A" w14:textId="77777777" w:rsidR="00797F3F" w:rsidRPr="0006048A" w:rsidRDefault="00797F3F" w:rsidP="00797F3F">
      <w:pPr>
        <w:rPr>
          <w:rFonts w:ascii="Inter" w:hAnsi="Inter"/>
        </w:rPr>
      </w:pPr>
    </w:p>
    <w:p w14:paraId="270377A2" w14:textId="77777777" w:rsidR="00797F3F" w:rsidRPr="00A63DC5" w:rsidRDefault="00797F3F" w:rsidP="00797F3F">
      <w:pPr>
        <w:widowControl w:val="0"/>
        <w:rPr>
          <w:rFonts w:ascii="Inter" w:hAnsi="Inter"/>
          <w:b/>
          <w:bCs/>
        </w:rPr>
      </w:pPr>
      <w:r w:rsidRPr="00A63DC5">
        <w:rPr>
          <w:rFonts w:ascii="Inter" w:hAnsi="Inter"/>
          <w:b/>
          <w:bCs/>
          <w:highlight w:val="yellow"/>
        </w:rPr>
        <w:t>[Client Company]</w:t>
      </w:r>
    </w:p>
    <w:p w14:paraId="4B11547F" w14:textId="77777777" w:rsidR="00797F3F" w:rsidRPr="0006048A" w:rsidRDefault="00797F3F" w:rsidP="00797F3F">
      <w:pPr>
        <w:widowControl w:val="0"/>
        <w:rPr>
          <w:rFonts w:ascii="Inter" w:hAnsi="Inter"/>
        </w:rPr>
      </w:pPr>
    </w:p>
    <w:p w14:paraId="72E37363" w14:textId="77777777" w:rsidR="00797F3F" w:rsidRPr="0006048A" w:rsidRDefault="00797F3F" w:rsidP="00797F3F">
      <w:pPr>
        <w:widowControl w:val="0"/>
        <w:rPr>
          <w:rFonts w:ascii="Inter" w:hAnsi="Inter"/>
        </w:rPr>
      </w:pPr>
      <w:r w:rsidRPr="0006048A">
        <w:rPr>
          <w:rFonts w:ascii="Inter" w:hAnsi="Inter"/>
          <w:noProof/>
        </w:rPr>
        <w:drawing>
          <wp:inline distT="114300" distB="114300" distL="114300" distR="114300" wp14:anchorId="6FE850AD" wp14:editId="5413F58E">
            <wp:extent cx="2095500" cy="695325"/>
            <wp:effectExtent l="0" t="0" r="0" b="0"/>
            <wp:docPr id="7" name="image7.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7.png" descr="A black background with a black square&#10;&#10;AI-generated content may be incorrect."/>
                    <pic:cNvPicPr preferRelativeResize="0"/>
                  </pic:nvPicPr>
                  <pic:blipFill>
                    <a:blip r:embed="rId16"/>
                    <a:srcRect t="1590" b="1590"/>
                    <a:stretch>
                      <a:fillRect/>
                    </a:stretch>
                  </pic:blipFill>
                  <pic:spPr>
                    <a:xfrm>
                      <a:off x="0" y="0"/>
                      <a:ext cx="2095500" cy="695325"/>
                    </a:xfrm>
                    <a:prstGeom prst="rect">
                      <a:avLst/>
                    </a:prstGeom>
                    <a:ln/>
                  </pic:spPr>
                </pic:pic>
              </a:graphicData>
            </a:graphic>
          </wp:inline>
        </w:drawing>
      </w:r>
    </w:p>
    <w:p w14:paraId="1ACE8258" w14:textId="77777777" w:rsidR="00797F3F" w:rsidRPr="0006048A" w:rsidRDefault="00797F3F" w:rsidP="00797F3F">
      <w:pPr>
        <w:widowControl w:val="0"/>
        <w:rPr>
          <w:rFonts w:ascii="Inter" w:hAnsi="Inter"/>
        </w:rPr>
      </w:pPr>
    </w:p>
    <w:p w14:paraId="7F6B3AAA" w14:textId="77777777" w:rsidR="00797F3F" w:rsidRPr="0006048A" w:rsidRDefault="00797F3F" w:rsidP="00797F3F">
      <w:pPr>
        <w:widowControl w:val="0"/>
        <w:rPr>
          <w:rFonts w:ascii="Inter" w:hAnsi="Inter"/>
        </w:rPr>
      </w:pPr>
      <w:r w:rsidRPr="0006048A">
        <w:rPr>
          <w:rFonts w:ascii="Inter" w:hAnsi="Inter"/>
        </w:rPr>
        <w:t>11 Jan 2022</w:t>
      </w:r>
    </w:p>
    <w:p w14:paraId="4FB67DA6" w14:textId="77777777" w:rsidR="00797F3F" w:rsidRPr="0006048A" w:rsidRDefault="00797F3F" w:rsidP="00797F3F">
      <w:pPr>
        <w:widowControl w:val="0"/>
        <w:rPr>
          <w:rFonts w:ascii="Inter" w:hAnsi="Inter"/>
        </w:rPr>
      </w:pPr>
    </w:p>
    <w:p w14:paraId="26FF26BE" w14:textId="77777777" w:rsidR="00797F3F" w:rsidRDefault="00797F3F" w:rsidP="00797F3F">
      <w:pPr>
        <w:widowControl w:val="0"/>
        <w:rPr>
          <w:rFonts w:ascii="Inter" w:hAnsi="Inter"/>
        </w:rPr>
      </w:pPr>
      <w:r w:rsidRPr="002217B3">
        <w:rPr>
          <w:rFonts w:ascii="Inter" w:hAnsi="Inter"/>
          <w:highlight w:val="yellow"/>
        </w:rPr>
        <w:t>[</w:t>
      </w:r>
      <w:proofErr w:type="spellStart"/>
      <w:r w:rsidRPr="002217B3">
        <w:rPr>
          <w:rFonts w:ascii="Inter" w:hAnsi="Inter"/>
          <w:highlight w:val="yellow"/>
        </w:rPr>
        <w:t>Client.FirstName</w:t>
      </w:r>
      <w:proofErr w:type="spellEnd"/>
      <w:r w:rsidRPr="002217B3">
        <w:rPr>
          <w:rFonts w:ascii="Inter" w:hAnsi="Inter"/>
          <w:highlight w:val="yellow"/>
        </w:rPr>
        <w:t>] [</w:t>
      </w:r>
      <w:proofErr w:type="spellStart"/>
      <w:r w:rsidRPr="002217B3">
        <w:rPr>
          <w:rFonts w:ascii="Inter" w:hAnsi="Inter"/>
          <w:highlight w:val="yellow"/>
        </w:rPr>
        <w:t>Client.LastName</w:t>
      </w:r>
      <w:proofErr w:type="spellEnd"/>
      <w:r w:rsidRPr="002217B3">
        <w:rPr>
          <w:rFonts w:ascii="Inter" w:hAnsi="Inter"/>
          <w:highlight w:val="yellow"/>
        </w:rPr>
        <w:t>]</w:t>
      </w:r>
    </w:p>
    <w:p w14:paraId="3ECCA5F9" w14:textId="77777777" w:rsidR="00A63DC5" w:rsidRDefault="00A63DC5" w:rsidP="00797F3F">
      <w:pPr>
        <w:widowControl w:val="0"/>
        <w:rPr>
          <w:rFonts w:ascii="Inter" w:hAnsi="Inter"/>
        </w:rPr>
      </w:pPr>
    </w:p>
    <w:p w14:paraId="6DE3C617" w14:textId="77777777" w:rsidR="00A63DC5" w:rsidRDefault="00A63DC5" w:rsidP="00797F3F">
      <w:pPr>
        <w:widowControl w:val="0"/>
        <w:rPr>
          <w:rFonts w:ascii="Inter" w:hAnsi="Inter"/>
        </w:rPr>
      </w:pPr>
    </w:p>
    <w:p w14:paraId="0920C153" w14:textId="77777777" w:rsidR="00A63DC5" w:rsidRDefault="00A63DC5" w:rsidP="00797F3F">
      <w:pPr>
        <w:widowControl w:val="0"/>
        <w:rPr>
          <w:rFonts w:ascii="Inter" w:hAnsi="Inter"/>
        </w:rPr>
      </w:pPr>
    </w:p>
    <w:p w14:paraId="357140B5" w14:textId="77777777" w:rsidR="00A63DC5" w:rsidRPr="00A63DC5" w:rsidRDefault="00A63DC5" w:rsidP="00A63DC5">
      <w:pPr>
        <w:widowControl w:val="0"/>
        <w:rPr>
          <w:rFonts w:ascii="Inter" w:hAnsi="Inter"/>
          <w:b/>
          <w:bCs/>
        </w:rPr>
      </w:pPr>
      <w:r w:rsidRPr="00A63DC5">
        <w:rPr>
          <w:rFonts w:ascii="Inter" w:hAnsi="Inter"/>
          <w:b/>
          <w:bCs/>
          <w:highlight w:val="yellow"/>
        </w:rPr>
        <w:t>[Client Company]</w:t>
      </w:r>
    </w:p>
    <w:p w14:paraId="54CC4116" w14:textId="77777777" w:rsidR="00A63DC5" w:rsidRPr="0006048A" w:rsidRDefault="00A63DC5" w:rsidP="00A63DC5">
      <w:pPr>
        <w:widowControl w:val="0"/>
        <w:rPr>
          <w:rFonts w:ascii="Inter" w:hAnsi="Inter"/>
        </w:rPr>
      </w:pPr>
    </w:p>
    <w:p w14:paraId="3AE9C0F5" w14:textId="77777777" w:rsidR="00A63DC5" w:rsidRPr="0006048A" w:rsidRDefault="00A63DC5" w:rsidP="00A63DC5">
      <w:pPr>
        <w:widowControl w:val="0"/>
        <w:rPr>
          <w:rFonts w:ascii="Inter" w:hAnsi="Inter"/>
        </w:rPr>
      </w:pPr>
      <w:r w:rsidRPr="0006048A">
        <w:rPr>
          <w:rFonts w:ascii="Inter" w:hAnsi="Inter"/>
          <w:noProof/>
        </w:rPr>
        <w:drawing>
          <wp:inline distT="114300" distB="114300" distL="114300" distR="114300" wp14:anchorId="02A61769" wp14:editId="38DCC514">
            <wp:extent cx="2095500" cy="695325"/>
            <wp:effectExtent l="0" t="0" r="0" b="0"/>
            <wp:docPr id="1841086961" name="image7.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7.png" descr="A black background with a black square&#10;&#10;AI-generated content may be incorrect."/>
                    <pic:cNvPicPr preferRelativeResize="0"/>
                  </pic:nvPicPr>
                  <pic:blipFill>
                    <a:blip r:embed="rId16"/>
                    <a:srcRect t="1590" b="1590"/>
                    <a:stretch>
                      <a:fillRect/>
                    </a:stretch>
                  </pic:blipFill>
                  <pic:spPr>
                    <a:xfrm>
                      <a:off x="0" y="0"/>
                      <a:ext cx="2095500" cy="695325"/>
                    </a:xfrm>
                    <a:prstGeom prst="rect">
                      <a:avLst/>
                    </a:prstGeom>
                    <a:ln/>
                  </pic:spPr>
                </pic:pic>
              </a:graphicData>
            </a:graphic>
          </wp:inline>
        </w:drawing>
      </w:r>
    </w:p>
    <w:p w14:paraId="349C5A49" w14:textId="77777777" w:rsidR="00A63DC5" w:rsidRPr="0006048A" w:rsidRDefault="00A63DC5" w:rsidP="00A63DC5">
      <w:pPr>
        <w:widowControl w:val="0"/>
        <w:rPr>
          <w:rFonts w:ascii="Inter" w:hAnsi="Inter"/>
        </w:rPr>
      </w:pPr>
    </w:p>
    <w:p w14:paraId="6D406FD8" w14:textId="77777777" w:rsidR="00A63DC5" w:rsidRPr="0006048A" w:rsidRDefault="00A63DC5" w:rsidP="00A63DC5">
      <w:pPr>
        <w:widowControl w:val="0"/>
        <w:rPr>
          <w:rFonts w:ascii="Inter" w:hAnsi="Inter"/>
        </w:rPr>
      </w:pPr>
      <w:r w:rsidRPr="0006048A">
        <w:rPr>
          <w:rFonts w:ascii="Inter" w:hAnsi="Inter"/>
        </w:rPr>
        <w:t>11 Jan 2022</w:t>
      </w:r>
    </w:p>
    <w:p w14:paraId="5C0F9CB1" w14:textId="77777777" w:rsidR="00A63DC5" w:rsidRPr="0006048A" w:rsidRDefault="00A63DC5" w:rsidP="00A63DC5">
      <w:pPr>
        <w:widowControl w:val="0"/>
        <w:rPr>
          <w:rFonts w:ascii="Inter" w:hAnsi="Inter"/>
        </w:rPr>
      </w:pPr>
    </w:p>
    <w:p w14:paraId="5DFB0971" w14:textId="77777777" w:rsidR="00A63DC5" w:rsidRPr="0006048A" w:rsidRDefault="00A63DC5" w:rsidP="00A63DC5">
      <w:pPr>
        <w:widowControl w:val="0"/>
        <w:rPr>
          <w:rFonts w:ascii="Inter" w:hAnsi="Inter"/>
        </w:rPr>
      </w:pPr>
      <w:r w:rsidRPr="002217B3">
        <w:rPr>
          <w:rFonts w:ascii="Inter" w:hAnsi="Inter"/>
          <w:highlight w:val="yellow"/>
        </w:rPr>
        <w:t>[</w:t>
      </w:r>
      <w:proofErr w:type="spellStart"/>
      <w:r w:rsidRPr="002217B3">
        <w:rPr>
          <w:rFonts w:ascii="Inter" w:hAnsi="Inter"/>
          <w:highlight w:val="yellow"/>
        </w:rPr>
        <w:t>Client.FirstName</w:t>
      </w:r>
      <w:proofErr w:type="spellEnd"/>
      <w:r w:rsidRPr="002217B3">
        <w:rPr>
          <w:rFonts w:ascii="Inter" w:hAnsi="Inter"/>
          <w:highlight w:val="yellow"/>
        </w:rPr>
        <w:t>] [</w:t>
      </w:r>
      <w:proofErr w:type="spellStart"/>
      <w:r w:rsidRPr="002217B3">
        <w:rPr>
          <w:rFonts w:ascii="Inter" w:hAnsi="Inter"/>
          <w:highlight w:val="yellow"/>
        </w:rPr>
        <w:t>Client.LastName</w:t>
      </w:r>
      <w:proofErr w:type="spellEnd"/>
      <w:r w:rsidRPr="002217B3">
        <w:rPr>
          <w:rFonts w:ascii="Inter" w:hAnsi="Inter"/>
          <w:highlight w:val="yellow"/>
        </w:rPr>
        <w:t>]</w:t>
      </w:r>
    </w:p>
    <w:p w14:paraId="073FCB91" w14:textId="77777777" w:rsidR="00A63DC5" w:rsidRPr="0006048A" w:rsidRDefault="00A63DC5" w:rsidP="00797F3F">
      <w:pPr>
        <w:widowControl w:val="0"/>
        <w:rPr>
          <w:rFonts w:ascii="Inter" w:hAnsi="Inter"/>
        </w:rPr>
      </w:pPr>
    </w:p>
    <w:p w14:paraId="257E0DE8" w14:textId="77777777" w:rsidR="00797F3F" w:rsidRPr="0006048A" w:rsidRDefault="00797F3F" w:rsidP="00797F3F">
      <w:pPr>
        <w:widowControl w:val="0"/>
        <w:rPr>
          <w:rFonts w:ascii="Inter" w:hAnsi="Inter"/>
        </w:rPr>
      </w:pPr>
    </w:p>
    <w:p w14:paraId="690022D3" w14:textId="18FF924A" w:rsidR="001B3AE1" w:rsidRPr="00B861F1" w:rsidRDefault="001B3AE1">
      <w:pPr>
        <w:rPr>
          <w:rFonts w:ascii="Inter" w:hAnsi="Inter"/>
        </w:rPr>
      </w:pPr>
    </w:p>
    <w:p w14:paraId="45F4C873" w14:textId="77777777" w:rsidR="004C0C22" w:rsidRPr="00B861F1" w:rsidRDefault="004C0C22" w:rsidP="004C0C22">
      <w:pPr>
        <w:spacing w:line="0" w:lineRule="auto"/>
        <w:rPr>
          <w:rFonts w:ascii="Inter" w:hAnsi="Inter"/>
        </w:rPr>
      </w:pPr>
      <w:r w:rsidRPr="00B861F1">
        <w:rPr>
          <w:rFonts w:ascii="Inter" w:hAnsi="Inter"/>
        </w:rPr>
        <w:t>The purpose of this digital marketing proposal is to give you a bit of information about [</w:t>
      </w:r>
      <w:proofErr w:type="spellStart"/>
      <w:r w:rsidRPr="00B861F1">
        <w:rPr>
          <w:rFonts w:ascii="Inter" w:hAnsi="Inter"/>
        </w:rPr>
        <w:t>Sender.Company</w:t>
      </w:r>
      <w:proofErr w:type="spellEnd"/>
      <w:r w:rsidRPr="00B861F1">
        <w:rPr>
          <w:rFonts w:ascii="Inter" w:hAnsi="Inter"/>
        </w:rPr>
        <w:t>] and the various digital marketing services we offer, along with information and pricing for a custom digital marketing solution based on your needs. Based on our previous discussion, I feel like we are a good fit for one another. I've spoken with my team, and they're excited to get to work helping you reach your marketing goals.</w:t>
      </w:r>
    </w:p>
    <w:p w14:paraId="5ABAC050" w14:textId="77777777" w:rsidR="004C0C22" w:rsidRPr="00B861F1" w:rsidRDefault="004C0C22" w:rsidP="004C0C22">
      <w:pPr>
        <w:spacing w:line="0" w:lineRule="auto"/>
        <w:rPr>
          <w:rFonts w:ascii="Inter" w:hAnsi="Inter"/>
        </w:rPr>
      </w:pPr>
      <w:r w:rsidRPr="00B861F1">
        <w:rPr>
          <w:rFonts w:ascii="Inter" w:hAnsi="Inter"/>
        </w:rPr>
        <w:t>At the end of this document, you'll find a pricing table that includes the services we've discussed previously. If after reviewing our full list of services you feel like the items in the pricing table don't fit your needs appropriately, just send me a comment (to the right) and I'll make any necessary changes.</w:t>
      </w:r>
    </w:p>
    <w:p w14:paraId="37BF6129" w14:textId="77777777" w:rsidR="0020478B" w:rsidRPr="00B861F1" w:rsidRDefault="0020478B" w:rsidP="0020478B">
      <w:pPr>
        <w:spacing w:line="0" w:lineRule="auto"/>
        <w:rPr>
          <w:rFonts w:ascii="Inter" w:hAnsi="Inter"/>
        </w:rPr>
      </w:pPr>
      <w:r w:rsidRPr="00B861F1">
        <w:rPr>
          <w:rFonts w:ascii="Inter" w:hAnsi="Inter"/>
        </w:rPr>
        <w:t>The purpose of this digital marketing proposal is to give you a bit of information about [</w:t>
      </w:r>
      <w:proofErr w:type="spellStart"/>
      <w:r w:rsidRPr="00B861F1">
        <w:rPr>
          <w:rFonts w:ascii="Inter" w:hAnsi="Inter"/>
        </w:rPr>
        <w:t>Sender.Company</w:t>
      </w:r>
      <w:proofErr w:type="spellEnd"/>
      <w:r w:rsidRPr="00B861F1">
        <w:rPr>
          <w:rFonts w:ascii="Inter" w:hAnsi="Inter"/>
        </w:rPr>
        <w:t>] and the various digital marketing services we offer, along with information and pricing for a custom digital marketing solution based on your needs. Based on our previous discussion, I feel like we are a good fit for one another. I've spoken with my team, and they're excited to get to work helping you reach your marketing goals.</w:t>
      </w:r>
    </w:p>
    <w:p w14:paraId="43FF3990" w14:textId="77777777" w:rsidR="0020478B" w:rsidRPr="00B861F1" w:rsidRDefault="0020478B" w:rsidP="0020478B">
      <w:pPr>
        <w:spacing w:line="0" w:lineRule="auto"/>
        <w:rPr>
          <w:rFonts w:ascii="Inter" w:hAnsi="Inter"/>
        </w:rPr>
      </w:pPr>
      <w:r w:rsidRPr="00B861F1">
        <w:rPr>
          <w:rFonts w:ascii="Inter" w:hAnsi="Inter"/>
        </w:rPr>
        <w:t>At the end of this document, you'll find a pricing table that includes the services we've discussed previously. If after reviewing our full list of services you feel like the items in the pricing table don't fit your needs appropriately, just send me a comment (to the right) and I'll make any necessary changes.</w:t>
      </w:r>
    </w:p>
    <w:p w14:paraId="31404E9A" w14:textId="77777777" w:rsidR="0020478B" w:rsidRPr="00B861F1" w:rsidRDefault="0020478B" w:rsidP="0020478B">
      <w:pPr>
        <w:spacing w:line="0" w:lineRule="auto"/>
        <w:rPr>
          <w:rFonts w:ascii="Inter" w:hAnsi="Inter"/>
        </w:rPr>
      </w:pPr>
      <w:r w:rsidRPr="00B861F1">
        <w:rPr>
          <w:rFonts w:ascii="Inter" w:hAnsi="Inter"/>
        </w:rPr>
        <w:t>The purpose of this digital marketing proposal is to give you a bit of information about [</w:t>
      </w:r>
      <w:proofErr w:type="spellStart"/>
      <w:r w:rsidRPr="00B861F1">
        <w:rPr>
          <w:rFonts w:ascii="Inter" w:hAnsi="Inter"/>
        </w:rPr>
        <w:t>Sender.Company</w:t>
      </w:r>
      <w:proofErr w:type="spellEnd"/>
      <w:r w:rsidRPr="00B861F1">
        <w:rPr>
          <w:rFonts w:ascii="Inter" w:hAnsi="Inter"/>
        </w:rPr>
        <w:t>] and the various digital marketing services we offer, along with information and pricing for a custom digital marketing solution based on your needs. Based on our previous discussion, I feel like we are a good fit for one another. I've spoken with my team, and they're excited to get to work helping you reach your marketing goals.</w:t>
      </w:r>
    </w:p>
    <w:p w14:paraId="2BDCD695" w14:textId="00EBB77C" w:rsidR="0020478B" w:rsidRPr="00B861F1" w:rsidRDefault="0020478B" w:rsidP="0020478B">
      <w:pPr>
        <w:spacing w:line="0" w:lineRule="auto"/>
        <w:rPr>
          <w:rFonts w:ascii="Inter" w:hAnsi="Inter"/>
        </w:rPr>
      </w:pPr>
      <w:r w:rsidRPr="00B861F1">
        <w:rPr>
          <w:rFonts w:ascii="Inter" w:hAnsi="Inter"/>
        </w:rPr>
        <w:t>At the end of this document, you'll find a pricing table that includes the services we've discussed previously. If after reviewing our full list of services you feel like the items in the pricing table don't fit your needs appropriately, just send me a comment (to the right) and I'll make any necessary changes.</w:t>
      </w:r>
    </w:p>
    <w:sectPr w:rsidR="0020478B" w:rsidRPr="00B861F1" w:rsidSect="00B861F1">
      <w:footerReference w:type="default" r:id="rId17"/>
      <w:pgSz w:w="11906" w:h="16838"/>
      <w:pgMar w:top="999" w:right="746" w:bottom="1440" w:left="8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95CF" w14:textId="77777777" w:rsidR="00B861F1" w:rsidRDefault="00B861F1" w:rsidP="00B861F1">
      <w:r>
        <w:separator/>
      </w:r>
    </w:p>
  </w:endnote>
  <w:endnote w:type="continuationSeparator" w:id="0">
    <w:p w14:paraId="2A106C4C" w14:textId="77777777" w:rsidR="00B861F1" w:rsidRDefault="00B861F1" w:rsidP="00B86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82"/>
      <w:gridCol w:w="5168"/>
    </w:tblGrid>
    <w:tr w:rsidR="00B861F1" w14:paraId="1A737B60" w14:textId="77777777">
      <w:trPr>
        <w:trHeight w:hRule="exact" w:val="115"/>
        <w:jc w:val="center"/>
      </w:trPr>
      <w:tc>
        <w:tcPr>
          <w:tcW w:w="4686" w:type="dxa"/>
          <w:shd w:val="clear" w:color="auto" w:fill="156082" w:themeFill="accent1"/>
          <w:tcMar>
            <w:top w:w="0" w:type="dxa"/>
            <w:bottom w:w="0" w:type="dxa"/>
          </w:tcMar>
        </w:tcPr>
        <w:p w14:paraId="7B8AD4F8" w14:textId="77777777" w:rsidR="00B861F1" w:rsidRDefault="00B861F1">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18193784" w14:textId="77777777" w:rsidR="00B861F1" w:rsidRDefault="00B861F1">
          <w:pPr>
            <w:pStyle w:val="Header"/>
            <w:tabs>
              <w:tab w:val="clear" w:pos="4680"/>
              <w:tab w:val="clear" w:pos="9360"/>
            </w:tabs>
            <w:jc w:val="right"/>
            <w:rPr>
              <w:caps/>
              <w:sz w:val="18"/>
            </w:rPr>
          </w:pPr>
        </w:p>
      </w:tc>
    </w:tr>
    <w:tr w:rsidR="00B861F1" w14:paraId="2D4B2922" w14:textId="77777777">
      <w:trPr>
        <w:jc w:val="center"/>
      </w:trPr>
      <w:sdt>
        <w:sdtPr>
          <w:rPr>
            <w:caps/>
            <w:color w:val="808080" w:themeColor="background1" w:themeShade="80"/>
            <w:sz w:val="18"/>
            <w:szCs w:val="18"/>
          </w:rPr>
          <w:alias w:val="Author"/>
          <w:tag w:val=""/>
          <w:id w:val="1534151868"/>
          <w:placeholder>
            <w:docPart w:val="C8402EAC3714F44CB98ED0E8143B0EAF"/>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5B50E319" w14:textId="22B060D7" w:rsidR="00B861F1" w:rsidRDefault="00B861F1">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49250C06" w14:textId="77777777" w:rsidR="00B861F1" w:rsidRDefault="00B861F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86CA7BD" w14:textId="77777777" w:rsidR="00B861F1" w:rsidRDefault="00B86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CE11" w14:textId="77777777" w:rsidR="00B861F1" w:rsidRDefault="00B861F1" w:rsidP="00B861F1">
      <w:r>
        <w:separator/>
      </w:r>
    </w:p>
  </w:footnote>
  <w:footnote w:type="continuationSeparator" w:id="0">
    <w:p w14:paraId="31AB1CC4" w14:textId="77777777" w:rsidR="00B861F1" w:rsidRDefault="00B861F1" w:rsidP="00B86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92A60"/>
    <w:multiLevelType w:val="multilevel"/>
    <w:tmpl w:val="B358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51022"/>
    <w:multiLevelType w:val="hybridMultilevel"/>
    <w:tmpl w:val="5C8A9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3C70CC"/>
    <w:multiLevelType w:val="multilevel"/>
    <w:tmpl w:val="2560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B6DBC"/>
    <w:multiLevelType w:val="multilevel"/>
    <w:tmpl w:val="13F2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55B15"/>
    <w:multiLevelType w:val="multilevel"/>
    <w:tmpl w:val="1184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A7B8A"/>
    <w:multiLevelType w:val="multilevel"/>
    <w:tmpl w:val="733C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C5257F"/>
    <w:multiLevelType w:val="multilevel"/>
    <w:tmpl w:val="4B6A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6775C9"/>
    <w:multiLevelType w:val="multilevel"/>
    <w:tmpl w:val="D9BC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87595">
    <w:abstractNumId w:val="6"/>
  </w:num>
  <w:num w:numId="2" w16cid:durableId="1525095216">
    <w:abstractNumId w:val="1"/>
  </w:num>
  <w:num w:numId="3" w16cid:durableId="2113278923">
    <w:abstractNumId w:val="2"/>
  </w:num>
  <w:num w:numId="4" w16cid:durableId="430204976">
    <w:abstractNumId w:val="7"/>
  </w:num>
  <w:num w:numId="5" w16cid:durableId="2144231983">
    <w:abstractNumId w:val="3"/>
  </w:num>
  <w:num w:numId="6" w16cid:durableId="464785235">
    <w:abstractNumId w:val="4"/>
  </w:num>
  <w:num w:numId="7" w16cid:durableId="519661592">
    <w:abstractNumId w:val="5"/>
  </w:num>
  <w:num w:numId="8" w16cid:durableId="183271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0A"/>
    <w:rsid w:val="0006092A"/>
    <w:rsid w:val="0009012F"/>
    <w:rsid w:val="000A7C65"/>
    <w:rsid w:val="000E5C00"/>
    <w:rsid w:val="0010642A"/>
    <w:rsid w:val="001B3AE1"/>
    <w:rsid w:val="001B624F"/>
    <w:rsid w:val="0020478B"/>
    <w:rsid w:val="0026370A"/>
    <w:rsid w:val="00294A53"/>
    <w:rsid w:val="003053A9"/>
    <w:rsid w:val="003C04F7"/>
    <w:rsid w:val="0045620A"/>
    <w:rsid w:val="004611DE"/>
    <w:rsid w:val="0047340A"/>
    <w:rsid w:val="004C0C22"/>
    <w:rsid w:val="00530516"/>
    <w:rsid w:val="00583FB7"/>
    <w:rsid w:val="006418FF"/>
    <w:rsid w:val="00772161"/>
    <w:rsid w:val="00783419"/>
    <w:rsid w:val="00797F3F"/>
    <w:rsid w:val="007F5B02"/>
    <w:rsid w:val="008628DF"/>
    <w:rsid w:val="008A5D3F"/>
    <w:rsid w:val="008D2769"/>
    <w:rsid w:val="00901A23"/>
    <w:rsid w:val="009C0772"/>
    <w:rsid w:val="00A269F1"/>
    <w:rsid w:val="00A40769"/>
    <w:rsid w:val="00A63DC5"/>
    <w:rsid w:val="00AB553E"/>
    <w:rsid w:val="00AC242E"/>
    <w:rsid w:val="00AE4135"/>
    <w:rsid w:val="00B861F1"/>
    <w:rsid w:val="00C62745"/>
    <w:rsid w:val="00D24B56"/>
    <w:rsid w:val="00DE0A40"/>
    <w:rsid w:val="00EE3C22"/>
    <w:rsid w:val="00F53F8C"/>
    <w:rsid w:val="00FA24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368FC"/>
  <w15:chartTrackingRefBased/>
  <w15:docId w15:val="{0CE615BB-061C-7845-9F88-FDC29CA4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9F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56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6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2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2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2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2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6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20A"/>
    <w:rPr>
      <w:rFonts w:eastAsiaTheme="majorEastAsia" w:cstheme="majorBidi"/>
      <w:color w:val="272727" w:themeColor="text1" w:themeTint="D8"/>
    </w:rPr>
  </w:style>
  <w:style w:type="paragraph" w:styleId="Title">
    <w:name w:val="Title"/>
    <w:basedOn w:val="Normal"/>
    <w:next w:val="Normal"/>
    <w:link w:val="TitleChar"/>
    <w:uiPriority w:val="10"/>
    <w:qFormat/>
    <w:rsid w:val="004562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20A"/>
    <w:pPr>
      <w:spacing w:before="160"/>
      <w:jc w:val="center"/>
    </w:pPr>
    <w:rPr>
      <w:i/>
      <w:iCs/>
      <w:color w:val="404040" w:themeColor="text1" w:themeTint="BF"/>
    </w:rPr>
  </w:style>
  <w:style w:type="character" w:customStyle="1" w:styleId="QuoteChar">
    <w:name w:val="Quote Char"/>
    <w:basedOn w:val="DefaultParagraphFont"/>
    <w:link w:val="Quote"/>
    <w:uiPriority w:val="29"/>
    <w:rsid w:val="0045620A"/>
    <w:rPr>
      <w:i/>
      <w:iCs/>
      <w:color w:val="404040" w:themeColor="text1" w:themeTint="BF"/>
    </w:rPr>
  </w:style>
  <w:style w:type="paragraph" w:styleId="ListParagraph">
    <w:name w:val="List Paragraph"/>
    <w:basedOn w:val="Normal"/>
    <w:uiPriority w:val="34"/>
    <w:qFormat/>
    <w:rsid w:val="0045620A"/>
    <w:pPr>
      <w:ind w:left="720"/>
      <w:contextualSpacing/>
    </w:pPr>
  </w:style>
  <w:style w:type="character" w:styleId="IntenseEmphasis">
    <w:name w:val="Intense Emphasis"/>
    <w:basedOn w:val="DefaultParagraphFont"/>
    <w:uiPriority w:val="21"/>
    <w:qFormat/>
    <w:rsid w:val="0045620A"/>
    <w:rPr>
      <w:i/>
      <w:iCs/>
      <w:color w:val="0F4761" w:themeColor="accent1" w:themeShade="BF"/>
    </w:rPr>
  </w:style>
  <w:style w:type="paragraph" w:styleId="IntenseQuote">
    <w:name w:val="Intense Quote"/>
    <w:basedOn w:val="Normal"/>
    <w:next w:val="Normal"/>
    <w:link w:val="IntenseQuoteChar"/>
    <w:uiPriority w:val="30"/>
    <w:qFormat/>
    <w:rsid w:val="00456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20A"/>
    <w:rPr>
      <w:i/>
      <w:iCs/>
      <w:color w:val="0F4761" w:themeColor="accent1" w:themeShade="BF"/>
    </w:rPr>
  </w:style>
  <w:style w:type="character" w:styleId="IntenseReference">
    <w:name w:val="Intense Reference"/>
    <w:basedOn w:val="DefaultParagraphFont"/>
    <w:uiPriority w:val="32"/>
    <w:qFormat/>
    <w:rsid w:val="0045620A"/>
    <w:rPr>
      <w:b/>
      <w:bCs/>
      <w:smallCaps/>
      <w:color w:val="0F4761" w:themeColor="accent1" w:themeShade="BF"/>
      <w:spacing w:val="5"/>
    </w:rPr>
  </w:style>
  <w:style w:type="character" w:customStyle="1" w:styleId="styledstyledadditionalnode-sc-sc-14sa5cl-1">
    <w:name w:val="styled__styledadditionalnode-sc-__sc-14sa5cl-1"/>
    <w:basedOn w:val="DefaultParagraphFont"/>
    <w:rsid w:val="004C0C22"/>
  </w:style>
  <w:style w:type="paragraph" w:styleId="NormalWeb">
    <w:name w:val="Normal (Web)"/>
    <w:basedOn w:val="Normal"/>
    <w:uiPriority w:val="99"/>
    <w:unhideWhenUsed/>
    <w:rsid w:val="00AE4135"/>
    <w:pPr>
      <w:spacing w:before="100" w:beforeAutospacing="1" w:after="100" w:afterAutospacing="1"/>
    </w:pPr>
  </w:style>
  <w:style w:type="character" w:styleId="Strong">
    <w:name w:val="Strong"/>
    <w:basedOn w:val="DefaultParagraphFont"/>
    <w:uiPriority w:val="22"/>
    <w:qFormat/>
    <w:rsid w:val="00AE4135"/>
    <w:rPr>
      <w:b/>
      <w:bCs/>
    </w:rPr>
  </w:style>
  <w:style w:type="character" w:styleId="Hyperlink">
    <w:name w:val="Hyperlink"/>
    <w:basedOn w:val="DefaultParagraphFont"/>
    <w:uiPriority w:val="99"/>
    <w:unhideWhenUsed/>
    <w:rsid w:val="00FA2427"/>
    <w:rPr>
      <w:color w:val="467886" w:themeColor="hyperlink"/>
      <w:u w:val="single"/>
    </w:rPr>
  </w:style>
  <w:style w:type="character" w:styleId="UnresolvedMention">
    <w:name w:val="Unresolved Mention"/>
    <w:basedOn w:val="DefaultParagraphFont"/>
    <w:uiPriority w:val="99"/>
    <w:semiHidden/>
    <w:unhideWhenUsed/>
    <w:rsid w:val="00FA2427"/>
    <w:rPr>
      <w:color w:val="605E5C"/>
      <w:shd w:val="clear" w:color="auto" w:fill="E1DFDD"/>
    </w:rPr>
  </w:style>
  <w:style w:type="table" w:styleId="TableGrid">
    <w:name w:val="Table Grid"/>
    <w:basedOn w:val="TableNormal"/>
    <w:uiPriority w:val="39"/>
    <w:rsid w:val="009C0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F5B02"/>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5B02"/>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7F5B02"/>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2">
    <w:name w:val="Grid Table 3 Accent 2"/>
    <w:basedOn w:val="TableNormal"/>
    <w:uiPriority w:val="48"/>
    <w:rsid w:val="007F5B0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1">
    <w:name w:val="Grid Table 3 Accent 1"/>
    <w:basedOn w:val="TableNormal"/>
    <w:uiPriority w:val="48"/>
    <w:rsid w:val="007F5B0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
    <w:name w:val="Grid Table 3"/>
    <w:basedOn w:val="TableNormal"/>
    <w:uiPriority w:val="48"/>
    <w:rsid w:val="007F5B0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7F5B02"/>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1">
    <w:name w:val="Grid Table 4 Accent 1"/>
    <w:basedOn w:val="TableNormal"/>
    <w:uiPriority w:val="49"/>
    <w:rsid w:val="007F5B0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B861F1"/>
    <w:pPr>
      <w:tabs>
        <w:tab w:val="center" w:pos="4680"/>
        <w:tab w:val="right" w:pos="9360"/>
      </w:tabs>
    </w:pPr>
  </w:style>
  <w:style w:type="character" w:customStyle="1" w:styleId="HeaderChar">
    <w:name w:val="Header Char"/>
    <w:basedOn w:val="DefaultParagraphFont"/>
    <w:link w:val="Header"/>
    <w:uiPriority w:val="99"/>
    <w:rsid w:val="00B861F1"/>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861F1"/>
    <w:pPr>
      <w:tabs>
        <w:tab w:val="center" w:pos="4680"/>
        <w:tab w:val="right" w:pos="9360"/>
      </w:tabs>
    </w:pPr>
  </w:style>
  <w:style w:type="character" w:customStyle="1" w:styleId="FooterChar">
    <w:name w:val="Footer Char"/>
    <w:basedOn w:val="DefaultParagraphFont"/>
    <w:link w:val="Footer"/>
    <w:uiPriority w:val="99"/>
    <w:rsid w:val="00B861F1"/>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virovet.erasmus.sit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xhere.com/de/photo/1447921" TargetMode="External"/><Relationship Id="rId5" Type="http://schemas.openxmlformats.org/officeDocument/2006/relationships/webSettings" Target="webSettings.xml"/><Relationship Id="rId15" Type="http://schemas.openxmlformats.org/officeDocument/2006/relationships/hyperlink" Target="http://ankebrownrigg910.wikidot.com/blog:180" TargetMode="Externa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02EAC3714F44CB98ED0E8143B0EAF"/>
        <w:category>
          <w:name w:val="General"/>
          <w:gallery w:val="placeholder"/>
        </w:category>
        <w:types>
          <w:type w:val="bbPlcHdr"/>
        </w:types>
        <w:behaviors>
          <w:behavior w:val="content"/>
        </w:behaviors>
        <w:guid w:val="{688EDF38-B295-E944-86EF-AA1FA7AA91A3}"/>
      </w:docPartPr>
      <w:docPartBody>
        <w:p w:rsidR="008E1B61" w:rsidRDefault="008E1B61" w:rsidP="008E1B61">
          <w:pPr>
            <w:pStyle w:val="C8402EAC3714F44CB98ED0E8143B0EA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61"/>
    <w:rsid w:val="008628DF"/>
    <w:rsid w:val="008E1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B61"/>
    <w:rPr>
      <w:color w:val="808080"/>
    </w:rPr>
  </w:style>
  <w:style w:type="paragraph" w:customStyle="1" w:styleId="AF8FA478A52CDB4491062C2126FB300A">
    <w:name w:val="AF8FA478A52CDB4491062C2126FB300A"/>
    <w:rsid w:val="008E1B61"/>
  </w:style>
  <w:style w:type="paragraph" w:customStyle="1" w:styleId="C8402EAC3714F44CB98ED0E8143B0EAF">
    <w:name w:val="C8402EAC3714F44CB98ED0E8143B0EAF"/>
    <w:rsid w:val="008E1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0ED05-D5DC-B445-A7BA-1831749C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1488</Words>
  <Characters>8485</Characters>
  <Application>Microsoft Office Word</Application>
  <DocSecurity>0</DocSecurity>
  <Lines>70</Lines>
  <Paragraphs>19</Paragraphs>
  <ScaleCrop>false</ScaleCrop>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
  <cp:lastModifiedBy>Sharmishtha Dash</cp:lastModifiedBy>
  <cp:revision>2</cp:revision>
  <dcterms:created xsi:type="dcterms:W3CDTF">2025-11-25T01:29:00Z</dcterms:created>
  <dcterms:modified xsi:type="dcterms:W3CDTF">2025-11-25T01:29:00Z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2025-10-27T14:30:30Z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dde7dbe2-e918-4bb1-bd42-ae2a47f6120b</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